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87" w:rsidRDefault="00F63B87" w:rsidP="00F67C55">
      <w:pPr>
        <w:jc w:val="center"/>
        <w:rPr>
          <w:b/>
          <w:bCs/>
          <w:sz w:val="28"/>
          <w:szCs w:val="28"/>
          <w:lang w:val="uk-UA"/>
        </w:rPr>
      </w:pPr>
    </w:p>
    <w:p w:rsidR="00F67C55" w:rsidRPr="007D153F" w:rsidRDefault="00BE7FB4" w:rsidP="00F67C55">
      <w:pPr>
        <w:jc w:val="center"/>
        <w:rPr>
          <w:b/>
          <w:sz w:val="28"/>
          <w:szCs w:val="28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="00F67C55" w:rsidRPr="00BF5E2F">
        <w:rPr>
          <w:b/>
          <w:bCs/>
          <w:sz w:val="28"/>
          <w:szCs w:val="28"/>
          <w:lang w:val="uk-UA"/>
        </w:rPr>
        <w:t xml:space="preserve">Звіт про </w:t>
      </w:r>
      <w:r w:rsidR="00F67C55" w:rsidRPr="00BF5E2F">
        <w:rPr>
          <w:b/>
          <w:sz w:val="28"/>
          <w:szCs w:val="28"/>
          <w:lang w:val="uk-UA"/>
        </w:rPr>
        <w:t xml:space="preserve">роботу </w:t>
      </w:r>
    </w:p>
    <w:p w:rsidR="00F67C55" w:rsidRPr="00C06B35" w:rsidRDefault="00F67C55" w:rsidP="00F67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F67C55" w:rsidRDefault="00F67C55" w:rsidP="00F67C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F67C55" w:rsidRPr="00BF5E2F" w:rsidRDefault="0071403A" w:rsidP="00F67C5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з</w:t>
      </w:r>
      <w:r w:rsidR="00F67C55" w:rsidRPr="00BF5E2F">
        <w:rPr>
          <w:b/>
          <w:bCs/>
          <w:sz w:val="28"/>
          <w:szCs w:val="28"/>
          <w:lang w:val="uk-UA"/>
        </w:rPr>
        <w:t>а</w:t>
      </w:r>
      <w:r w:rsidR="00AF0EB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F0EBD">
        <w:rPr>
          <w:b/>
          <w:bCs/>
          <w:sz w:val="28"/>
          <w:szCs w:val="28"/>
          <w:lang w:val="en-US"/>
        </w:rPr>
        <w:t>липень</w:t>
      </w:r>
      <w:proofErr w:type="spellEnd"/>
      <w:r w:rsidR="00AF0EBD">
        <w:rPr>
          <w:b/>
          <w:bCs/>
          <w:sz w:val="28"/>
          <w:szCs w:val="28"/>
          <w:lang w:val="en-US"/>
        </w:rPr>
        <w:t xml:space="preserve"> </w:t>
      </w:r>
      <w:r w:rsidR="004120E0">
        <w:rPr>
          <w:b/>
          <w:bCs/>
          <w:sz w:val="28"/>
          <w:szCs w:val="28"/>
          <w:lang w:val="uk-UA"/>
        </w:rPr>
        <w:t>2015</w:t>
      </w:r>
      <w:r w:rsidR="00F67C55" w:rsidRPr="00BF5E2F">
        <w:rPr>
          <w:b/>
          <w:bCs/>
          <w:sz w:val="28"/>
          <w:szCs w:val="28"/>
          <w:lang w:val="uk-UA"/>
        </w:rPr>
        <w:t xml:space="preserve"> р</w:t>
      </w:r>
      <w:r w:rsidR="002F5540">
        <w:rPr>
          <w:b/>
          <w:bCs/>
          <w:sz w:val="28"/>
          <w:szCs w:val="28"/>
          <w:lang w:val="uk-UA"/>
        </w:rPr>
        <w:t>оку</w:t>
      </w:r>
      <w:r w:rsidR="00F67C55" w:rsidRPr="00BF5E2F">
        <w:rPr>
          <w:b/>
          <w:bCs/>
          <w:sz w:val="28"/>
          <w:szCs w:val="28"/>
        </w:rPr>
        <w:t xml:space="preserve"> </w:t>
      </w:r>
    </w:p>
    <w:p w:rsidR="00F67C55" w:rsidRPr="00BD7205" w:rsidRDefault="00F67C55" w:rsidP="00F67C55">
      <w:pPr>
        <w:spacing w:line="360" w:lineRule="auto"/>
        <w:jc w:val="both"/>
        <w:rPr>
          <w:sz w:val="28"/>
          <w:szCs w:val="28"/>
        </w:rPr>
      </w:pPr>
    </w:p>
    <w:p w:rsidR="00B331B4" w:rsidRDefault="00B331B4" w:rsidP="00B331B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331B4">
        <w:rPr>
          <w:b/>
          <w:sz w:val="28"/>
          <w:szCs w:val="28"/>
          <w:lang w:val="uk-UA"/>
        </w:rPr>
        <w:t xml:space="preserve">Всього до </w:t>
      </w:r>
      <w:r w:rsidRPr="00B331B4">
        <w:rPr>
          <w:b/>
          <w:sz w:val="28"/>
          <w:szCs w:val="28"/>
        </w:rPr>
        <w:t xml:space="preserve">Центру </w:t>
      </w:r>
      <w:proofErr w:type="spellStart"/>
      <w:r w:rsidRPr="00B331B4">
        <w:rPr>
          <w:b/>
          <w:sz w:val="28"/>
          <w:szCs w:val="28"/>
        </w:rPr>
        <w:t>надання</w:t>
      </w:r>
      <w:proofErr w:type="spellEnd"/>
      <w:r w:rsidRPr="00B331B4">
        <w:rPr>
          <w:b/>
          <w:sz w:val="28"/>
          <w:szCs w:val="28"/>
        </w:rPr>
        <w:t xml:space="preserve"> </w:t>
      </w:r>
      <w:proofErr w:type="spellStart"/>
      <w:r w:rsidRPr="00B331B4">
        <w:rPr>
          <w:b/>
          <w:sz w:val="28"/>
          <w:szCs w:val="28"/>
        </w:rPr>
        <w:t>адміністративних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послуг</w:t>
      </w:r>
      <w:proofErr w:type="spellEnd"/>
      <w:r w:rsidR="004D6947">
        <w:rPr>
          <w:b/>
          <w:sz w:val="28"/>
          <w:szCs w:val="28"/>
        </w:rPr>
        <w:t xml:space="preserve"> у </w:t>
      </w:r>
      <w:proofErr w:type="spellStart"/>
      <w:r w:rsidR="004D6947">
        <w:rPr>
          <w:b/>
          <w:sz w:val="28"/>
          <w:szCs w:val="28"/>
        </w:rPr>
        <w:t>місті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Рівному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звернул</w:t>
      </w:r>
      <w:proofErr w:type="spellEnd"/>
      <w:r w:rsidR="004D6947">
        <w:rPr>
          <w:b/>
          <w:sz w:val="28"/>
          <w:szCs w:val="28"/>
          <w:lang w:val="uk-UA"/>
        </w:rPr>
        <w:t>о</w:t>
      </w:r>
      <w:proofErr w:type="spellStart"/>
      <w:r w:rsidRPr="00B331B4">
        <w:rPr>
          <w:b/>
          <w:sz w:val="28"/>
          <w:szCs w:val="28"/>
        </w:rPr>
        <w:t>ся</w:t>
      </w:r>
      <w:proofErr w:type="spellEnd"/>
      <w:r w:rsidRPr="00B331B4">
        <w:rPr>
          <w:b/>
          <w:sz w:val="28"/>
          <w:szCs w:val="28"/>
        </w:rPr>
        <w:t xml:space="preserve">  </w:t>
      </w:r>
      <w:r w:rsidR="00AF0EBD">
        <w:rPr>
          <w:b/>
          <w:sz w:val="28"/>
          <w:szCs w:val="28"/>
          <w:lang w:val="uk-UA"/>
        </w:rPr>
        <w:t>2 806</w:t>
      </w:r>
      <w:r w:rsidRPr="00B331B4">
        <w:rPr>
          <w:b/>
          <w:sz w:val="28"/>
          <w:szCs w:val="28"/>
        </w:rPr>
        <w:t xml:space="preserve"> су</w:t>
      </w:r>
      <w:r w:rsidR="004D6947">
        <w:rPr>
          <w:b/>
          <w:sz w:val="28"/>
          <w:szCs w:val="28"/>
          <w:lang w:val="uk-UA"/>
        </w:rPr>
        <w:t>б</w:t>
      </w:r>
      <w:r w:rsidRPr="00B331B4">
        <w:rPr>
          <w:b/>
          <w:sz w:val="28"/>
          <w:szCs w:val="28"/>
        </w:rPr>
        <w:t>’</w:t>
      </w:r>
      <w:proofErr w:type="spellStart"/>
      <w:r w:rsidRPr="00B331B4">
        <w:rPr>
          <w:b/>
          <w:sz w:val="28"/>
          <w:szCs w:val="28"/>
        </w:rPr>
        <w:t>єктів</w:t>
      </w:r>
      <w:proofErr w:type="spellEnd"/>
      <w:r w:rsidRPr="00B331B4">
        <w:rPr>
          <w:b/>
          <w:sz w:val="28"/>
          <w:szCs w:val="28"/>
        </w:rPr>
        <w:t xml:space="preserve"> </w:t>
      </w:r>
      <w:proofErr w:type="spellStart"/>
      <w:r w:rsidRPr="00B331B4">
        <w:rPr>
          <w:b/>
          <w:sz w:val="28"/>
          <w:szCs w:val="28"/>
        </w:rPr>
        <w:t>звернень</w:t>
      </w:r>
      <w:proofErr w:type="spellEnd"/>
      <w:r w:rsidRPr="00B331B4">
        <w:rPr>
          <w:b/>
          <w:sz w:val="28"/>
          <w:szCs w:val="28"/>
          <w:lang w:val="uk-UA"/>
        </w:rPr>
        <w:t>.</w:t>
      </w:r>
    </w:p>
    <w:p w:rsidR="00B331B4" w:rsidRPr="00B331B4" w:rsidRDefault="00B331B4" w:rsidP="00B331B4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049D8" w:rsidRPr="00BD7205" w:rsidRDefault="005049D8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Загальна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  <w:lang w:val="uk-UA"/>
        </w:rPr>
        <w:t xml:space="preserve">, які звернулися до </w:t>
      </w:r>
      <w:r w:rsidRPr="00452B2D">
        <w:rPr>
          <w:b/>
          <w:sz w:val="28"/>
          <w:szCs w:val="28"/>
        </w:rPr>
        <w:t xml:space="preserve">Центру </w:t>
      </w:r>
      <w:proofErr w:type="spellStart"/>
      <w:r w:rsidRPr="00452B2D">
        <w:rPr>
          <w:b/>
          <w:sz w:val="28"/>
          <w:szCs w:val="28"/>
        </w:rPr>
        <w:t>над</w:t>
      </w:r>
      <w:r w:rsidR="00FA5251">
        <w:rPr>
          <w:b/>
          <w:sz w:val="28"/>
          <w:szCs w:val="28"/>
        </w:rPr>
        <w:t>ання</w:t>
      </w:r>
      <w:proofErr w:type="spellEnd"/>
      <w:r w:rsidR="00FA5251">
        <w:rPr>
          <w:b/>
          <w:sz w:val="28"/>
          <w:szCs w:val="28"/>
        </w:rPr>
        <w:t xml:space="preserve"> </w:t>
      </w:r>
      <w:proofErr w:type="spellStart"/>
      <w:r w:rsidR="00FA5251">
        <w:rPr>
          <w:b/>
          <w:sz w:val="28"/>
          <w:szCs w:val="28"/>
        </w:rPr>
        <w:t>адміністративних</w:t>
      </w:r>
      <w:proofErr w:type="spellEnd"/>
      <w:r w:rsidR="00FA5251">
        <w:rPr>
          <w:b/>
          <w:sz w:val="28"/>
          <w:szCs w:val="28"/>
        </w:rPr>
        <w:t xml:space="preserve"> </w:t>
      </w:r>
      <w:proofErr w:type="spellStart"/>
      <w:r w:rsidR="00FA5251"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  <w:lang w:val="uk-UA"/>
        </w:rPr>
        <w:t xml:space="preserve">,  </w:t>
      </w:r>
      <w:r w:rsidRPr="00072714">
        <w:rPr>
          <w:sz w:val="28"/>
          <w:szCs w:val="28"/>
          <w:lang w:val="uk-UA"/>
        </w:rPr>
        <w:t>який</w:t>
      </w:r>
      <w:r w:rsidRPr="0007271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зн</w:t>
      </w:r>
      <w:r w:rsidR="004D6947">
        <w:rPr>
          <w:sz w:val="28"/>
          <w:szCs w:val="28"/>
          <w:lang w:val="uk-UA"/>
        </w:rPr>
        <w:t>аходиться за адресою:</w:t>
      </w:r>
      <w:r>
        <w:rPr>
          <w:sz w:val="28"/>
          <w:szCs w:val="28"/>
          <w:lang w:val="uk-UA"/>
        </w:rPr>
        <w:t xml:space="preserve"> м. Рівне, вул. Ст. Бандери, 59 </w:t>
      </w:r>
      <w:r w:rsidRPr="00BD7205">
        <w:rPr>
          <w:sz w:val="28"/>
          <w:szCs w:val="28"/>
        </w:rPr>
        <w:t xml:space="preserve">– </w:t>
      </w:r>
      <w:r w:rsidR="00AF0EBD">
        <w:rPr>
          <w:b/>
          <w:sz w:val="28"/>
          <w:szCs w:val="28"/>
          <w:lang w:val="uk-UA"/>
        </w:rPr>
        <w:t>1 107</w:t>
      </w:r>
      <w:r w:rsidRPr="00BD7205">
        <w:rPr>
          <w:sz w:val="28"/>
          <w:szCs w:val="28"/>
        </w:rPr>
        <w:t>.</w:t>
      </w:r>
    </w:p>
    <w:p w:rsidR="00F67C55" w:rsidRPr="00AF0EB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AF0EBD">
        <w:rPr>
          <w:sz w:val="28"/>
          <w:szCs w:val="28"/>
          <w:lang w:val="uk-UA"/>
        </w:rPr>
        <w:t>787</w:t>
      </w:r>
    </w:p>
    <w:p w:rsidR="00F67C55" w:rsidRPr="00AF0EB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наданих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результатів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адміністративних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AF0EBD">
        <w:rPr>
          <w:sz w:val="28"/>
          <w:szCs w:val="28"/>
          <w:lang w:val="uk-UA"/>
        </w:rPr>
        <w:t>648</w:t>
      </w:r>
    </w:p>
    <w:p w:rsidR="004D049D" w:rsidRPr="00AF0EB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наданні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AF0EBD">
        <w:rPr>
          <w:sz w:val="28"/>
          <w:szCs w:val="28"/>
          <w:lang w:val="uk-UA"/>
        </w:rPr>
        <w:t>54</w:t>
      </w:r>
    </w:p>
    <w:p w:rsidR="00F67C55" w:rsidRPr="00AF0EB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r w:rsidRPr="00B83CCC">
        <w:rPr>
          <w:sz w:val="28"/>
          <w:szCs w:val="28"/>
          <w:lang w:val="uk-UA"/>
        </w:rPr>
        <w:t xml:space="preserve">онсультації - </w:t>
      </w:r>
      <w:r w:rsidR="00AF0EBD">
        <w:rPr>
          <w:sz w:val="28"/>
          <w:szCs w:val="28"/>
          <w:lang w:val="uk-UA"/>
        </w:rPr>
        <w:t>320</w:t>
      </w:r>
    </w:p>
    <w:p w:rsidR="00587422" w:rsidRPr="00160CAB" w:rsidRDefault="00587422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EF4996" w:rsidRDefault="00EF4996" w:rsidP="00426E5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F4996">
        <w:rPr>
          <w:sz w:val="28"/>
          <w:szCs w:val="28"/>
          <w:lang w:val="uk-UA"/>
        </w:rPr>
        <w:t xml:space="preserve">Загальна </w:t>
      </w:r>
      <w:r w:rsidRPr="00B83CCC">
        <w:rPr>
          <w:sz w:val="28"/>
          <w:szCs w:val="28"/>
          <w:lang w:val="uk-UA"/>
        </w:rPr>
        <w:t xml:space="preserve">кількість </w:t>
      </w:r>
      <w:r w:rsidR="00222301"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 w:rsidR="00222301">
        <w:rPr>
          <w:sz w:val="28"/>
          <w:szCs w:val="28"/>
          <w:lang w:val="uk-UA"/>
        </w:rPr>
        <w:t>’</w:t>
      </w:r>
      <w:r w:rsidR="00426E5E">
        <w:rPr>
          <w:sz w:val="28"/>
          <w:szCs w:val="28"/>
          <w:lang w:val="uk-UA"/>
        </w:rPr>
        <w:t>є</w:t>
      </w:r>
      <w:r w:rsidR="00222301">
        <w:rPr>
          <w:sz w:val="28"/>
          <w:szCs w:val="28"/>
          <w:lang w:val="uk-UA"/>
        </w:rPr>
        <w:t>ктів</w:t>
      </w:r>
      <w:r w:rsidR="00222301" w:rsidRPr="00B83CCC">
        <w:rPr>
          <w:sz w:val="28"/>
          <w:szCs w:val="28"/>
          <w:lang w:val="uk-UA"/>
        </w:rPr>
        <w:t xml:space="preserve"> </w:t>
      </w:r>
      <w:r w:rsidRPr="00B83CCC">
        <w:rPr>
          <w:sz w:val="28"/>
          <w:szCs w:val="28"/>
          <w:lang w:val="uk-UA"/>
        </w:rPr>
        <w:t>звернень</w:t>
      </w:r>
      <w:r w:rsidR="00B83CCC">
        <w:rPr>
          <w:sz w:val="28"/>
          <w:szCs w:val="28"/>
          <w:lang w:val="uk-UA"/>
        </w:rPr>
        <w:t>, які зверну</w:t>
      </w:r>
      <w:r>
        <w:rPr>
          <w:sz w:val="28"/>
          <w:szCs w:val="28"/>
          <w:lang w:val="uk-UA"/>
        </w:rPr>
        <w:t xml:space="preserve">лися до </w:t>
      </w:r>
      <w:r w:rsidR="00426E5E" w:rsidRPr="00426E5E">
        <w:rPr>
          <w:b/>
          <w:sz w:val="28"/>
          <w:szCs w:val="28"/>
          <w:lang w:val="uk-UA"/>
        </w:rPr>
        <w:t>т</w:t>
      </w:r>
      <w:r w:rsidRPr="00E32BD4">
        <w:rPr>
          <w:b/>
          <w:sz w:val="28"/>
          <w:szCs w:val="28"/>
          <w:lang w:val="uk-UA"/>
        </w:rPr>
        <w:t xml:space="preserve">ериторіального підрозділу </w:t>
      </w:r>
      <w:r w:rsidR="00360F9C" w:rsidRPr="00E32BD4">
        <w:rPr>
          <w:b/>
          <w:sz w:val="28"/>
          <w:szCs w:val="28"/>
          <w:lang w:val="uk-UA"/>
        </w:rPr>
        <w:t>центру надання адміністративних послуг</w:t>
      </w:r>
      <w:r w:rsidR="00360F9C">
        <w:rPr>
          <w:sz w:val="28"/>
          <w:szCs w:val="28"/>
          <w:lang w:val="uk-UA"/>
        </w:rPr>
        <w:t xml:space="preserve"> з питань надання адміністративних послуг пов</w:t>
      </w:r>
      <w:r w:rsidR="00360F9C" w:rsidRPr="00B83CCC">
        <w:rPr>
          <w:sz w:val="28"/>
          <w:szCs w:val="28"/>
          <w:lang w:val="uk-UA"/>
        </w:rPr>
        <w:t>'</w:t>
      </w:r>
      <w:r w:rsidR="00360F9C">
        <w:rPr>
          <w:sz w:val="28"/>
          <w:szCs w:val="28"/>
          <w:lang w:val="uk-UA"/>
        </w:rPr>
        <w:t>язаних із внесенням відомостей та використанням даних Державного земельного кадастру</w:t>
      </w:r>
      <w:r w:rsidR="00E5307C" w:rsidRPr="00B83CCC"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>м. Рівне,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 xml:space="preserve">вул. Лермонтова, 6, </w:t>
      </w:r>
      <w:proofErr w:type="spellStart"/>
      <w:r w:rsidR="00E5307C">
        <w:rPr>
          <w:sz w:val="28"/>
          <w:szCs w:val="28"/>
          <w:lang w:val="uk-UA"/>
        </w:rPr>
        <w:t>каб</w:t>
      </w:r>
      <w:proofErr w:type="spellEnd"/>
      <w:r w:rsidR="00E5307C">
        <w:rPr>
          <w:sz w:val="28"/>
          <w:szCs w:val="28"/>
          <w:lang w:val="uk-UA"/>
        </w:rPr>
        <w:t xml:space="preserve">. 106 </w:t>
      </w:r>
      <w:r w:rsidR="00ED682F">
        <w:rPr>
          <w:sz w:val="28"/>
          <w:szCs w:val="28"/>
          <w:lang w:val="uk-UA"/>
        </w:rPr>
        <w:t xml:space="preserve">– </w:t>
      </w:r>
      <w:r w:rsidR="00AF0EBD">
        <w:rPr>
          <w:b/>
          <w:sz w:val="28"/>
          <w:szCs w:val="28"/>
          <w:lang w:val="uk-UA"/>
        </w:rPr>
        <w:t>1 142</w:t>
      </w:r>
      <w:r w:rsidR="00F71861">
        <w:rPr>
          <w:sz w:val="28"/>
          <w:szCs w:val="28"/>
          <w:lang w:val="uk-UA"/>
        </w:rPr>
        <w:t>.</w:t>
      </w:r>
    </w:p>
    <w:p w:rsidR="00ED682F" w:rsidRPr="00AF0EBD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AF0EBD">
        <w:rPr>
          <w:sz w:val="28"/>
          <w:szCs w:val="28"/>
          <w:lang w:val="uk-UA"/>
        </w:rPr>
        <w:t>959</w:t>
      </w:r>
    </w:p>
    <w:p w:rsidR="00ED682F" w:rsidRPr="00AF0EBD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наданих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результатів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адміністративних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AF0EBD">
        <w:rPr>
          <w:sz w:val="28"/>
          <w:szCs w:val="28"/>
          <w:lang w:val="uk-UA"/>
        </w:rPr>
        <w:t>932</w:t>
      </w:r>
    </w:p>
    <w:p w:rsidR="00ED682F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наданні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AF0EBD">
        <w:rPr>
          <w:sz w:val="28"/>
          <w:szCs w:val="28"/>
          <w:lang w:val="uk-UA"/>
        </w:rPr>
        <w:t>2</w:t>
      </w:r>
    </w:p>
    <w:p w:rsidR="00ED682F" w:rsidRPr="00AF0EBD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proofErr w:type="spellStart"/>
      <w:r w:rsidRPr="00BD7205">
        <w:rPr>
          <w:sz w:val="28"/>
          <w:szCs w:val="28"/>
        </w:rPr>
        <w:t>онсультації</w:t>
      </w:r>
      <w:proofErr w:type="spellEnd"/>
      <w:r w:rsidRPr="00BD7205">
        <w:rPr>
          <w:sz w:val="28"/>
          <w:szCs w:val="28"/>
        </w:rPr>
        <w:t xml:space="preserve"> - </w:t>
      </w:r>
      <w:r w:rsidR="00AF0EBD">
        <w:rPr>
          <w:sz w:val="28"/>
          <w:szCs w:val="28"/>
          <w:lang w:val="en-US"/>
        </w:rPr>
        <w:t>1</w:t>
      </w:r>
      <w:r w:rsidR="00AF0EBD">
        <w:rPr>
          <w:sz w:val="28"/>
          <w:szCs w:val="28"/>
          <w:lang w:val="uk-UA"/>
        </w:rPr>
        <w:t>83</w:t>
      </w:r>
    </w:p>
    <w:p w:rsidR="00ED682F" w:rsidRPr="00160CAB" w:rsidRDefault="00ED682F" w:rsidP="00EF4996">
      <w:pPr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:rsidR="00587422" w:rsidRPr="00BD7205" w:rsidRDefault="00587422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Загальна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господарювання, які звернулися </w:t>
      </w:r>
      <w:r w:rsidR="00E5307C" w:rsidRPr="00B83CCC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до </w:t>
      </w:r>
      <w:r w:rsidRPr="00506D30">
        <w:rPr>
          <w:b/>
          <w:sz w:val="28"/>
          <w:szCs w:val="28"/>
          <w:lang w:val="uk-UA"/>
        </w:rPr>
        <w:t>Дозвільного центру</w:t>
      </w:r>
      <w:r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</w:rPr>
        <w:t xml:space="preserve"> </w:t>
      </w:r>
      <w:r w:rsidR="00E5307C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Рівне,</w:t>
      </w:r>
      <w:r w:rsidR="00E5307C" w:rsidRPr="00B83CC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5307C" w:rsidRPr="00B83CCC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>вул. Лермонтова, 6</w:t>
      </w:r>
      <w:r w:rsidR="00E5307C">
        <w:rPr>
          <w:sz w:val="28"/>
          <w:szCs w:val="28"/>
          <w:lang w:val="uk-UA"/>
        </w:rPr>
        <w:t xml:space="preserve">, </w:t>
      </w:r>
      <w:proofErr w:type="spellStart"/>
      <w:r w:rsidR="00E5307C">
        <w:rPr>
          <w:sz w:val="28"/>
          <w:szCs w:val="28"/>
          <w:lang w:val="uk-UA"/>
        </w:rPr>
        <w:t>каб</w:t>
      </w:r>
      <w:proofErr w:type="spellEnd"/>
      <w:r w:rsidR="00E5307C">
        <w:rPr>
          <w:sz w:val="28"/>
          <w:szCs w:val="28"/>
          <w:lang w:val="uk-UA"/>
        </w:rPr>
        <w:t>. 101, 102</w:t>
      </w:r>
      <w:r>
        <w:rPr>
          <w:sz w:val="28"/>
          <w:szCs w:val="28"/>
          <w:lang w:val="uk-UA"/>
        </w:rPr>
        <w:t xml:space="preserve"> </w:t>
      </w:r>
      <w:r w:rsidRPr="00BD7205">
        <w:rPr>
          <w:sz w:val="28"/>
          <w:szCs w:val="28"/>
        </w:rPr>
        <w:t>–</w:t>
      </w:r>
      <w:r w:rsidR="00AF0EBD">
        <w:rPr>
          <w:b/>
          <w:sz w:val="28"/>
          <w:szCs w:val="28"/>
          <w:lang w:val="uk-UA"/>
        </w:rPr>
        <w:t>557</w:t>
      </w:r>
      <w:r w:rsidRPr="00BD7205">
        <w:rPr>
          <w:sz w:val="28"/>
          <w:szCs w:val="28"/>
        </w:rPr>
        <w:t>.</w:t>
      </w:r>
    </w:p>
    <w:p w:rsidR="00F67C55" w:rsidRPr="00AF0EB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AF0EBD">
        <w:rPr>
          <w:sz w:val="28"/>
          <w:szCs w:val="28"/>
          <w:lang w:val="uk-UA"/>
        </w:rPr>
        <w:t>461</w:t>
      </w:r>
    </w:p>
    <w:p w:rsidR="00F67C55" w:rsidRPr="00AF0EB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виданих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документів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дозвільного</w:t>
      </w:r>
      <w:proofErr w:type="spellEnd"/>
      <w:r w:rsidRPr="00BD7205">
        <w:rPr>
          <w:sz w:val="28"/>
          <w:szCs w:val="28"/>
        </w:rPr>
        <w:t xml:space="preserve"> характеру – </w:t>
      </w:r>
      <w:r w:rsidR="00AF0EBD">
        <w:rPr>
          <w:sz w:val="28"/>
          <w:szCs w:val="28"/>
          <w:lang w:val="uk-UA"/>
        </w:rPr>
        <w:t>414</w:t>
      </w:r>
    </w:p>
    <w:p w:rsidR="00F67C55" w:rsidRPr="00AF0EB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зареєстрованих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декларацій</w:t>
      </w:r>
      <w:proofErr w:type="spellEnd"/>
      <w:r w:rsidRPr="00BD7205">
        <w:rPr>
          <w:sz w:val="28"/>
          <w:szCs w:val="28"/>
        </w:rPr>
        <w:t xml:space="preserve"> - </w:t>
      </w:r>
      <w:r w:rsidR="00AF0EBD">
        <w:rPr>
          <w:sz w:val="28"/>
          <w:szCs w:val="28"/>
          <w:lang w:val="en-US"/>
        </w:rPr>
        <w:t>2</w:t>
      </w:r>
      <w:r w:rsidR="00AF0EBD">
        <w:rPr>
          <w:sz w:val="28"/>
          <w:szCs w:val="28"/>
          <w:lang w:val="uk-UA"/>
        </w:rPr>
        <w:t>4</w:t>
      </w:r>
    </w:p>
    <w:p w:rsidR="00F67C55" w:rsidRPr="00AF0EB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рішень</w:t>
      </w:r>
      <w:proofErr w:type="spellEnd"/>
      <w:r w:rsidRPr="00BD7205">
        <w:rPr>
          <w:sz w:val="28"/>
          <w:szCs w:val="28"/>
        </w:rPr>
        <w:t xml:space="preserve"> про </w:t>
      </w:r>
      <w:proofErr w:type="spellStart"/>
      <w:r w:rsidRPr="00BD7205">
        <w:rPr>
          <w:sz w:val="28"/>
          <w:szCs w:val="28"/>
        </w:rPr>
        <w:t>відмову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видачі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документів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дозвільного</w:t>
      </w:r>
      <w:proofErr w:type="spellEnd"/>
      <w:r w:rsidRPr="00BD7205">
        <w:rPr>
          <w:sz w:val="28"/>
          <w:szCs w:val="28"/>
        </w:rPr>
        <w:t xml:space="preserve"> характеру - </w:t>
      </w:r>
      <w:r w:rsidR="00AF0EBD">
        <w:rPr>
          <w:sz w:val="28"/>
          <w:szCs w:val="28"/>
          <w:lang w:val="uk-UA"/>
        </w:rPr>
        <w:t>6</w:t>
      </w:r>
    </w:p>
    <w:p w:rsidR="00F67C55" w:rsidRPr="00AF0EB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реєстрації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декларацій</w:t>
      </w:r>
      <w:proofErr w:type="spellEnd"/>
      <w:r w:rsidRPr="00BD7205">
        <w:rPr>
          <w:sz w:val="28"/>
          <w:szCs w:val="28"/>
        </w:rPr>
        <w:t xml:space="preserve"> – </w:t>
      </w:r>
      <w:r w:rsidR="00AF0EBD">
        <w:rPr>
          <w:sz w:val="28"/>
          <w:szCs w:val="28"/>
          <w:lang w:val="uk-UA"/>
        </w:rPr>
        <w:t>1</w:t>
      </w:r>
    </w:p>
    <w:p w:rsidR="002047F5" w:rsidRPr="00AF0EBD" w:rsidRDefault="00F67C55" w:rsidP="00E32BD4">
      <w:pPr>
        <w:spacing w:line="360" w:lineRule="auto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Надані к</w:t>
      </w:r>
      <w:proofErr w:type="spellStart"/>
      <w:r w:rsidRPr="00BD7205">
        <w:rPr>
          <w:sz w:val="28"/>
          <w:szCs w:val="28"/>
        </w:rPr>
        <w:t>онсультації</w:t>
      </w:r>
      <w:proofErr w:type="spellEnd"/>
      <w:r w:rsidRPr="00BD7205">
        <w:rPr>
          <w:sz w:val="28"/>
          <w:szCs w:val="28"/>
        </w:rPr>
        <w:t xml:space="preserve"> – </w:t>
      </w:r>
      <w:r w:rsidR="00AF0EBD">
        <w:rPr>
          <w:sz w:val="28"/>
          <w:szCs w:val="28"/>
          <w:lang w:val="uk-UA"/>
        </w:rPr>
        <w:t>96</w:t>
      </w:r>
    </w:p>
    <w:sectPr w:rsidR="002047F5" w:rsidRPr="00AF0EBD" w:rsidSect="00F63B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compat/>
  <w:rsids>
    <w:rsidRoot w:val="00F67C55"/>
    <w:rsid w:val="00000DF2"/>
    <w:rsid w:val="00071FD7"/>
    <w:rsid w:val="00073390"/>
    <w:rsid w:val="000975CC"/>
    <w:rsid w:val="000C417F"/>
    <w:rsid w:val="00112768"/>
    <w:rsid w:val="00153AA3"/>
    <w:rsid w:val="00160CAB"/>
    <w:rsid w:val="0017042C"/>
    <w:rsid w:val="0019240B"/>
    <w:rsid w:val="001A3C67"/>
    <w:rsid w:val="001C4D45"/>
    <w:rsid w:val="002047F5"/>
    <w:rsid w:val="00222301"/>
    <w:rsid w:val="00266EB9"/>
    <w:rsid w:val="002A3705"/>
    <w:rsid w:val="002A515E"/>
    <w:rsid w:val="002B0BE6"/>
    <w:rsid w:val="002B11B4"/>
    <w:rsid w:val="002E1E7D"/>
    <w:rsid w:val="002F5540"/>
    <w:rsid w:val="003205B7"/>
    <w:rsid w:val="003452EE"/>
    <w:rsid w:val="00360F9C"/>
    <w:rsid w:val="003A38D3"/>
    <w:rsid w:val="003A48E5"/>
    <w:rsid w:val="003C6B5D"/>
    <w:rsid w:val="003F194A"/>
    <w:rsid w:val="00401D9D"/>
    <w:rsid w:val="004120E0"/>
    <w:rsid w:val="004132C2"/>
    <w:rsid w:val="00426E5E"/>
    <w:rsid w:val="00453319"/>
    <w:rsid w:val="004724AF"/>
    <w:rsid w:val="00497DE2"/>
    <w:rsid w:val="004A788E"/>
    <w:rsid w:val="004D049D"/>
    <w:rsid w:val="004D6947"/>
    <w:rsid w:val="0050407E"/>
    <w:rsid w:val="005049D8"/>
    <w:rsid w:val="0051292D"/>
    <w:rsid w:val="005523D9"/>
    <w:rsid w:val="005621BB"/>
    <w:rsid w:val="00587422"/>
    <w:rsid w:val="005909E5"/>
    <w:rsid w:val="005C7A51"/>
    <w:rsid w:val="006A0220"/>
    <w:rsid w:val="006B02C8"/>
    <w:rsid w:val="006B150C"/>
    <w:rsid w:val="006C096D"/>
    <w:rsid w:val="0071403A"/>
    <w:rsid w:val="00745155"/>
    <w:rsid w:val="00757053"/>
    <w:rsid w:val="0076192F"/>
    <w:rsid w:val="00761B88"/>
    <w:rsid w:val="007771DA"/>
    <w:rsid w:val="00794AE1"/>
    <w:rsid w:val="007B521B"/>
    <w:rsid w:val="007C145B"/>
    <w:rsid w:val="007D70BC"/>
    <w:rsid w:val="007E5773"/>
    <w:rsid w:val="008166E2"/>
    <w:rsid w:val="00825052"/>
    <w:rsid w:val="0083188A"/>
    <w:rsid w:val="00837F2E"/>
    <w:rsid w:val="00841F12"/>
    <w:rsid w:val="008655E9"/>
    <w:rsid w:val="00882D9B"/>
    <w:rsid w:val="008B2A33"/>
    <w:rsid w:val="008B5925"/>
    <w:rsid w:val="008C5169"/>
    <w:rsid w:val="0094078D"/>
    <w:rsid w:val="00965D30"/>
    <w:rsid w:val="00971E73"/>
    <w:rsid w:val="00975FE6"/>
    <w:rsid w:val="009A653A"/>
    <w:rsid w:val="009E225B"/>
    <w:rsid w:val="009F44C7"/>
    <w:rsid w:val="00A00F91"/>
    <w:rsid w:val="00A05E5C"/>
    <w:rsid w:val="00A1198C"/>
    <w:rsid w:val="00A43081"/>
    <w:rsid w:val="00A52AE9"/>
    <w:rsid w:val="00A56D0F"/>
    <w:rsid w:val="00A66BD1"/>
    <w:rsid w:val="00A75430"/>
    <w:rsid w:val="00A77ACC"/>
    <w:rsid w:val="00A93D27"/>
    <w:rsid w:val="00AD39F7"/>
    <w:rsid w:val="00AF0EBD"/>
    <w:rsid w:val="00B145BD"/>
    <w:rsid w:val="00B331B4"/>
    <w:rsid w:val="00B83CCC"/>
    <w:rsid w:val="00B8453D"/>
    <w:rsid w:val="00BA3589"/>
    <w:rsid w:val="00BB0DD1"/>
    <w:rsid w:val="00BB1D3D"/>
    <w:rsid w:val="00BD3F56"/>
    <w:rsid w:val="00BD6B60"/>
    <w:rsid w:val="00BE7FB4"/>
    <w:rsid w:val="00BF4371"/>
    <w:rsid w:val="00C22800"/>
    <w:rsid w:val="00C26AF7"/>
    <w:rsid w:val="00C31D27"/>
    <w:rsid w:val="00C65674"/>
    <w:rsid w:val="00CA1A66"/>
    <w:rsid w:val="00CB674C"/>
    <w:rsid w:val="00CC07BE"/>
    <w:rsid w:val="00CF2600"/>
    <w:rsid w:val="00D07B1D"/>
    <w:rsid w:val="00D20FC8"/>
    <w:rsid w:val="00D3539D"/>
    <w:rsid w:val="00D64032"/>
    <w:rsid w:val="00D745F7"/>
    <w:rsid w:val="00DA0427"/>
    <w:rsid w:val="00DB4B89"/>
    <w:rsid w:val="00DC46D9"/>
    <w:rsid w:val="00DF4E80"/>
    <w:rsid w:val="00E32BD4"/>
    <w:rsid w:val="00E5307C"/>
    <w:rsid w:val="00E53841"/>
    <w:rsid w:val="00E90AC2"/>
    <w:rsid w:val="00EA5094"/>
    <w:rsid w:val="00ED0B9E"/>
    <w:rsid w:val="00ED1ECC"/>
    <w:rsid w:val="00ED682F"/>
    <w:rsid w:val="00EF01B3"/>
    <w:rsid w:val="00EF4996"/>
    <w:rsid w:val="00F31969"/>
    <w:rsid w:val="00F54C50"/>
    <w:rsid w:val="00F63B87"/>
    <w:rsid w:val="00F67C55"/>
    <w:rsid w:val="00F71861"/>
    <w:rsid w:val="00F808F7"/>
    <w:rsid w:val="00FA35DB"/>
    <w:rsid w:val="00FA5251"/>
    <w:rsid w:val="00FC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78897-D13C-4C36-AFC3-84027BF6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2015-03-02T11:41:00Z</cp:lastPrinted>
  <dcterms:created xsi:type="dcterms:W3CDTF">2015-08-03T08:26:00Z</dcterms:created>
  <dcterms:modified xsi:type="dcterms:W3CDTF">2015-08-03T08:45:00Z</dcterms:modified>
</cp:coreProperties>
</file>