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07" w:rsidRPr="003315CC" w:rsidRDefault="006E3D07" w:rsidP="006E3D07">
      <w:pPr>
        <w:tabs>
          <w:tab w:val="left" w:pos="993"/>
        </w:tabs>
        <w:spacing w:before="240"/>
        <w:ind w:left="2977"/>
        <w:jc w:val="center"/>
      </w:pPr>
      <w:bookmarkStart w:id="0" w:name="_GoBack"/>
      <w:bookmarkEnd w:id="0"/>
      <w:r w:rsidRPr="003315CC">
        <w:t xml:space="preserve">Додаток 10 </w:t>
      </w:r>
      <w:r w:rsidRPr="003315CC">
        <w:br/>
        <w:t>до Порядку</w:t>
      </w:r>
      <w:r w:rsidRPr="003315CC">
        <w:br/>
        <w:t xml:space="preserve">(в редакції постанови Кабінету Міністрів України </w:t>
      </w:r>
      <w:r w:rsidRPr="003315CC">
        <w:br/>
        <w:t>від 13 березня 2020 р. № 218)</w:t>
      </w:r>
    </w:p>
    <w:p w:rsidR="006E3D07" w:rsidRPr="0034577A" w:rsidRDefault="006E3D07" w:rsidP="006E3D07">
      <w:pPr>
        <w:pStyle w:val="a3"/>
        <w:tabs>
          <w:tab w:val="left" w:pos="6129"/>
        </w:tabs>
        <w:spacing w:before="0" w:line="276" w:lineRule="auto"/>
        <w:ind w:left="3969" w:right="-1" w:firstLine="0"/>
        <w:rPr>
          <w:rFonts w:ascii="Times New Roman" w:hAnsi="Times New Roman" w:cs="Times New Roman"/>
          <w:sz w:val="24"/>
          <w:szCs w:val="24"/>
        </w:rPr>
      </w:pPr>
      <w:r w:rsidRPr="0034577A">
        <w:rPr>
          <w:b/>
          <w:i/>
          <w:sz w:val="24"/>
          <w:szCs w:val="24"/>
          <w:u w:val="single"/>
        </w:rPr>
        <w:t>Управління державної архітектурно-будівельної інспекції у Рівненській області</w:t>
      </w:r>
    </w:p>
    <w:p w:rsidR="006E3D07" w:rsidRPr="00755568" w:rsidRDefault="006E3D07" w:rsidP="006E3D07">
      <w:pPr>
        <w:pStyle w:val="a3"/>
        <w:tabs>
          <w:tab w:val="left" w:pos="6129"/>
        </w:tabs>
        <w:spacing w:before="0" w:line="276" w:lineRule="auto"/>
        <w:ind w:left="3969" w:right="-1" w:firstLine="0"/>
        <w:jc w:val="center"/>
        <w:rPr>
          <w:rFonts w:ascii="Times New Roman" w:hAnsi="Times New Roman" w:cs="Times New Roman"/>
          <w:sz w:val="20"/>
          <w:szCs w:val="20"/>
        </w:rPr>
      </w:pPr>
      <w:r w:rsidRPr="00755568">
        <w:rPr>
          <w:rFonts w:ascii="Times New Roman" w:hAnsi="Times New Roman" w:cs="Times New Roman"/>
          <w:sz w:val="20"/>
          <w:szCs w:val="20"/>
        </w:rPr>
        <w:t>(найменування органу державного архітектурно-</w:t>
      </w:r>
    </w:p>
    <w:p w:rsidR="006E3D07" w:rsidRPr="00755568" w:rsidRDefault="006E3D07" w:rsidP="006E3D07">
      <w:pPr>
        <w:pStyle w:val="a3"/>
        <w:tabs>
          <w:tab w:val="left" w:pos="6129"/>
        </w:tabs>
        <w:spacing w:before="0" w:line="276" w:lineRule="auto"/>
        <w:ind w:left="3969" w:right="-1" w:firstLine="0"/>
        <w:jc w:val="center"/>
        <w:rPr>
          <w:rFonts w:ascii="Times New Roman" w:hAnsi="Times New Roman" w:cs="Times New Roman"/>
          <w:sz w:val="20"/>
          <w:szCs w:val="20"/>
        </w:rPr>
      </w:pPr>
      <w:r w:rsidRPr="00755568">
        <w:rPr>
          <w:rFonts w:ascii="Times New Roman" w:hAnsi="Times New Roman" w:cs="Times New Roman"/>
          <w:sz w:val="20"/>
          <w:szCs w:val="20"/>
        </w:rPr>
        <w:t>будівельного контролю, якому надсилається заява)</w:t>
      </w:r>
    </w:p>
    <w:p w:rsidR="006E3D07" w:rsidRPr="003315CC" w:rsidRDefault="006E3D07" w:rsidP="006E3D07">
      <w:pPr>
        <w:spacing w:before="120"/>
        <w:ind w:left="3969"/>
        <w:rPr>
          <w:szCs w:val="28"/>
        </w:rPr>
      </w:pPr>
      <w:r w:rsidRPr="003315CC">
        <w:rPr>
          <w:szCs w:val="28"/>
        </w:rPr>
        <w:t>Замовник</w:t>
      </w:r>
    </w:p>
    <w:p w:rsidR="006E3D07" w:rsidRPr="008E3189" w:rsidRDefault="006E3D07" w:rsidP="006E3D07">
      <w:pPr>
        <w:ind w:left="3969"/>
        <w:rPr>
          <w:sz w:val="28"/>
          <w:szCs w:val="28"/>
        </w:rPr>
      </w:pPr>
      <w:r w:rsidRPr="008E3189">
        <w:rPr>
          <w:sz w:val="28"/>
          <w:szCs w:val="28"/>
        </w:rPr>
        <w:t>____________________________________</w:t>
      </w:r>
    </w:p>
    <w:p w:rsidR="006E3D07" w:rsidRPr="008E3189" w:rsidRDefault="006E3D07" w:rsidP="006E3D07">
      <w:pPr>
        <w:ind w:left="3969"/>
        <w:jc w:val="center"/>
        <w:rPr>
          <w:sz w:val="20"/>
        </w:rPr>
      </w:pPr>
      <w:r w:rsidRPr="008E3189">
        <w:rPr>
          <w:sz w:val="20"/>
        </w:rPr>
        <w:t xml:space="preserve">(прізвище, ім’я та по батькові фізичної особи, місце </w:t>
      </w:r>
    </w:p>
    <w:p w:rsidR="006E3D07" w:rsidRPr="008E3189" w:rsidRDefault="006E3D07" w:rsidP="006E3D07">
      <w:pPr>
        <w:ind w:left="3969"/>
        <w:rPr>
          <w:sz w:val="28"/>
          <w:szCs w:val="28"/>
        </w:rPr>
      </w:pPr>
      <w:r w:rsidRPr="008E3189">
        <w:rPr>
          <w:sz w:val="28"/>
          <w:szCs w:val="28"/>
        </w:rPr>
        <w:t>____________________________________</w:t>
      </w:r>
    </w:p>
    <w:p w:rsidR="006E3D07" w:rsidRPr="008E3189" w:rsidRDefault="006E3D07" w:rsidP="006E3D07">
      <w:pPr>
        <w:ind w:left="3969"/>
        <w:rPr>
          <w:sz w:val="20"/>
        </w:rPr>
      </w:pPr>
      <w:r w:rsidRPr="00326945">
        <w:rPr>
          <w:sz w:val="20"/>
        </w:rPr>
        <w:t xml:space="preserve">  </w:t>
      </w:r>
      <w:r w:rsidRPr="008E3189">
        <w:rPr>
          <w:sz w:val="20"/>
        </w:rPr>
        <w:t xml:space="preserve">проживання, серія і номер паспорта, ким і коли виданий, </w:t>
      </w:r>
    </w:p>
    <w:p w:rsidR="006E3D07" w:rsidRPr="008E3189" w:rsidRDefault="006E3D07" w:rsidP="006E3D07">
      <w:pPr>
        <w:ind w:left="3969"/>
        <w:rPr>
          <w:sz w:val="28"/>
          <w:szCs w:val="28"/>
        </w:rPr>
      </w:pPr>
      <w:r w:rsidRPr="008E3189">
        <w:rPr>
          <w:sz w:val="28"/>
          <w:szCs w:val="28"/>
        </w:rPr>
        <w:t>____________________________________</w:t>
      </w:r>
    </w:p>
    <w:p w:rsidR="006E3D07" w:rsidRPr="008E3189" w:rsidRDefault="006E3D07" w:rsidP="006E3D07">
      <w:pPr>
        <w:ind w:left="3969"/>
        <w:rPr>
          <w:sz w:val="20"/>
        </w:rPr>
      </w:pPr>
      <w:r w:rsidRPr="008E3189">
        <w:rPr>
          <w:sz w:val="20"/>
        </w:rPr>
        <w:t>номер облікової картки платника податків (не зазначається</w:t>
      </w:r>
    </w:p>
    <w:p w:rsidR="006E3D07" w:rsidRPr="008E3189" w:rsidRDefault="006E3D07" w:rsidP="006E3D07">
      <w:pPr>
        <w:ind w:left="3969"/>
        <w:rPr>
          <w:sz w:val="28"/>
          <w:szCs w:val="28"/>
        </w:rPr>
      </w:pPr>
      <w:r w:rsidRPr="008E3189">
        <w:rPr>
          <w:sz w:val="28"/>
          <w:szCs w:val="28"/>
        </w:rPr>
        <w:t>____________________________________</w:t>
      </w:r>
    </w:p>
    <w:p w:rsidR="006E3D07" w:rsidRPr="008E3189" w:rsidRDefault="006E3D07" w:rsidP="006E3D07">
      <w:pPr>
        <w:ind w:left="3969"/>
        <w:rPr>
          <w:sz w:val="20"/>
        </w:rPr>
      </w:pPr>
      <w:r w:rsidRPr="00326945">
        <w:rPr>
          <w:sz w:val="20"/>
        </w:rPr>
        <w:t xml:space="preserve">  </w:t>
      </w:r>
      <w:r w:rsidRPr="008E3189">
        <w:rPr>
          <w:sz w:val="20"/>
        </w:rPr>
        <w:t xml:space="preserve">фізичними особами, які через свої релігійні переконання </w:t>
      </w:r>
    </w:p>
    <w:p w:rsidR="006E3D07" w:rsidRPr="008E3189" w:rsidRDefault="006E3D07" w:rsidP="006E3D07">
      <w:pPr>
        <w:ind w:left="3969"/>
        <w:rPr>
          <w:sz w:val="28"/>
          <w:szCs w:val="28"/>
        </w:rPr>
      </w:pPr>
      <w:r w:rsidRPr="008E3189">
        <w:rPr>
          <w:sz w:val="28"/>
          <w:szCs w:val="28"/>
        </w:rPr>
        <w:t>____________________________________</w:t>
      </w:r>
    </w:p>
    <w:p w:rsidR="006E3D07" w:rsidRPr="008E3189" w:rsidRDefault="006E3D07" w:rsidP="006E3D07">
      <w:pPr>
        <w:ind w:left="3969"/>
        <w:rPr>
          <w:sz w:val="20"/>
        </w:rPr>
      </w:pPr>
      <w:r w:rsidRPr="005A27A0">
        <w:rPr>
          <w:sz w:val="20"/>
        </w:rPr>
        <w:t xml:space="preserve">     </w:t>
      </w:r>
      <w:r w:rsidRPr="008E3189">
        <w:rPr>
          <w:sz w:val="20"/>
        </w:rPr>
        <w:t xml:space="preserve">відмовляються від прийняття реєстраційного номера </w:t>
      </w:r>
    </w:p>
    <w:p w:rsidR="006E3D07" w:rsidRPr="008E3189" w:rsidRDefault="006E3D07" w:rsidP="006E3D07">
      <w:pPr>
        <w:ind w:left="3969"/>
        <w:rPr>
          <w:sz w:val="28"/>
          <w:szCs w:val="28"/>
        </w:rPr>
      </w:pPr>
      <w:r w:rsidRPr="008E3189">
        <w:rPr>
          <w:sz w:val="28"/>
          <w:szCs w:val="28"/>
        </w:rPr>
        <w:t>____________________________________</w:t>
      </w:r>
    </w:p>
    <w:p w:rsidR="006E3D07" w:rsidRPr="008E3189" w:rsidRDefault="006E3D07" w:rsidP="006E3D07">
      <w:pPr>
        <w:ind w:left="3969"/>
        <w:rPr>
          <w:sz w:val="20"/>
        </w:rPr>
      </w:pPr>
      <w:r w:rsidRPr="00326945">
        <w:rPr>
          <w:sz w:val="20"/>
        </w:rPr>
        <w:t xml:space="preserve">  </w:t>
      </w:r>
      <w:r w:rsidRPr="008E3189">
        <w:rPr>
          <w:sz w:val="20"/>
        </w:rPr>
        <w:t xml:space="preserve">облікової картки платника податків та повідомили про це </w:t>
      </w:r>
    </w:p>
    <w:p w:rsidR="006E3D07" w:rsidRPr="008E3189" w:rsidRDefault="006E3D07" w:rsidP="006E3D07">
      <w:pPr>
        <w:ind w:left="3969"/>
        <w:rPr>
          <w:sz w:val="28"/>
          <w:szCs w:val="28"/>
        </w:rPr>
      </w:pPr>
      <w:r w:rsidRPr="008E3189">
        <w:rPr>
          <w:sz w:val="28"/>
          <w:szCs w:val="28"/>
        </w:rPr>
        <w:t>____________________________________</w:t>
      </w:r>
    </w:p>
    <w:p w:rsidR="006E3D07" w:rsidRPr="008E3189" w:rsidRDefault="006E3D07" w:rsidP="006E3D07">
      <w:pPr>
        <w:ind w:left="3969"/>
        <w:jc w:val="center"/>
        <w:rPr>
          <w:sz w:val="20"/>
        </w:rPr>
      </w:pPr>
      <w:r w:rsidRPr="008E3189">
        <w:rPr>
          <w:sz w:val="20"/>
        </w:rPr>
        <w:t>відповідному контролюючому органу і мають</w:t>
      </w:r>
    </w:p>
    <w:p w:rsidR="006E3D07" w:rsidRPr="008E3189" w:rsidRDefault="006E3D07" w:rsidP="006E3D07">
      <w:pPr>
        <w:ind w:left="3969"/>
        <w:rPr>
          <w:sz w:val="28"/>
          <w:szCs w:val="28"/>
        </w:rPr>
      </w:pPr>
      <w:r w:rsidRPr="008E3189">
        <w:rPr>
          <w:sz w:val="28"/>
          <w:szCs w:val="28"/>
        </w:rPr>
        <w:t>____________________________________</w:t>
      </w:r>
    </w:p>
    <w:p w:rsidR="006E3D07" w:rsidRPr="008E3189" w:rsidRDefault="006E3D07" w:rsidP="006E3D07">
      <w:pPr>
        <w:ind w:left="3969"/>
        <w:jc w:val="center"/>
        <w:rPr>
          <w:sz w:val="20"/>
        </w:rPr>
      </w:pPr>
      <w:r w:rsidRPr="008E3189">
        <w:rPr>
          <w:sz w:val="20"/>
        </w:rPr>
        <w:t>відмітку у паспорті), номер телефону;</w:t>
      </w:r>
    </w:p>
    <w:p w:rsidR="006E3D07" w:rsidRPr="008E3189" w:rsidRDefault="006E3D07" w:rsidP="006E3D07">
      <w:pPr>
        <w:ind w:left="3969"/>
        <w:rPr>
          <w:sz w:val="28"/>
          <w:szCs w:val="28"/>
        </w:rPr>
      </w:pPr>
      <w:r w:rsidRPr="008E3189">
        <w:rPr>
          <w:sz w:val="28"/>
          <w:szCs w:val="28"/>
        </w:rPr>
        <w:t>____________________________________</w:t>
      </w:r>
    </w:p>
    <w:p w:rsidR="006E3D07" w:rsidRPr="008E3189" w:rsidRDefault="006E3D07" w:rsidP="006E3D07">
      <w:pPr>
        <w:ind w:left="3969"/>
        <w:rPr>
          <w:sz w:val="20"/>
        </w:rPr>
      </w:pPr>
      <w:r w:rsidRPr="00326945">
        <w:rPr>
          <w:sz w:val="20"/>
        </w:rPr>
        <w:t xml:space="preserve">     </w:t>
      </w:r>
      <w:r w:rsidRPr="008E3189">
        <w:rPr>
          <w:sz w:val="20"/>
        </w:rPr>
        <w:t>найменування юридичної особи, її місцезнаходження,</w:t>
      </w:r>
    </w:p>
    <w:p w:rsidR="006E3D07" w:rsidRPr="008E3189" w:rsidRDefault="006E3D07" w:rsidP="006E3D07">
      <w:pPr>
        <w:ind w:left="3969"/>
        <w:rPr>
          <w:sz w:val="28"/>
          <w:szCs w:val="28"/>
        </w:rPr>
      </w:pPr>
      <w:r w:rsidRPr="008E3189">
        <w:rPr>
          <w:sz w:val="28"/>
          <w:szCs w:val="28"/>
        </w:rPr>
        <w:t>____________________________________</w:t>
      </w:r>
    </w:p>
    <w:p w:rsidR="006E3D07" w:rsidRPr="008E3189" w:rsidRDefault="006E3D07" w:rsidP="006E3D07">
      <w:pPr>
        <w:ind w:left="3969"/>
        <w:rPr>
          <w:sz w:val="20"/>
        </w:rPr>
      </w:pPr>
      <w:r w:rsidRPr="00326945">
        <w:rPr>
          <w:sz w:val="20"/>
        </w:rPr>
        <w:t xml:space="preserve">            </w:t>
      </w:r>
      <w:r w:rsidRPr="008E3189">
        <w:rPr>
          <w:sz w:val="20"/>
        </w:rPr>
        <w:t xml:space="preserve">код платника податків згідно з ЄДРПОУ або </w:t>
      </w:r>
    </w:p>
    <w:p w:rsidR="006E3D07" w:rsidRPr="008E3189" w:rsidRDefault="006E3D07" w:rsidP="006E3D07">
      <w:pPr>
        <w:ind w:left="3969"/>
        <w:rPr>
          <w:sz w:val="28"/>
          <w:szCs w:val="28"/>
        </w:rPr>
      </w:pPr>
      <w:r w:rsidRPr="008E3189">
        <w:rPr>
          <w:sz w:val="28"/>
          <w:szCs w:val="28"/>
        </w:rPr>
        <w:t>____________________________________</w:t>
      </w:r>
    </w:p>
    <w:p w:rsidR="006E3D07" w:rsidRPr="008E3189" w:rsidRDefault="006E3D07" w:rsidP="006E3D07">
      <w:pPr>
        <w:ind w:left="3969"/>
        <w:rPr>
          <w:sz w:val="20"/>
        </w:rPr>
      </w:pPr>
      <w:r w:rsidRPr="005A27A0">
        <w:rPr>
          <w:sz w:val="20"/>
        </w:rPr>
        <w:t xml:space="preserve">                    </w:t>
      </w:r>
      <w:r w:rsidRPr="008E3189">
        <w:rPr>
          <w:sz w:val="20"/>
        </w:rPr>
        <w:t>податковий номер, номер телефону)</w:t>
      </w:r>
    </w:p>
    <w:p w:rsidR="006E3D07" w:rsidRPr="003315CC" w:rsidRDefault="006E3D07" w:rsidP="006E3D07">
      <w:pPr>
        <w:spacing w:before="240" w:after="120"/>
        <w:jc w:val="center"/>
        <w:rPr>
          <w:b/>
          <w:sz w:val="28"/>
          <w:szCs w:val="28"/>
        </w:rPr>
      </w:pPr>
      <w:r w:rsidRPr="003315CC">
        <w:rPr>
          <w:b/>
          <w:sz w:val="28"/>
          <w:szCs w:val="28"/>
        </w:rPr>
        <w:t>ЗАЯВА</w:t>
      </w:r>
    </w:p>
    <w:p w:rsidR="006E3D07" w:rsidRPr="008E3189" w:rsidRDefault="006E3D07" w:rsidP="006E3D07">
      <w:pPr>
        <w:spacing w:before="120"/>
        <w:ind w:firstLine="567"/>
        <w:jc w:val="both"/>
        <w:rPr>
          <w:sz w:val="28"/>
          <w:szCs w:val="28"/>
        </w:rPr>
      </w:pPr>
      <w:r w:rsidRPr="003315CC">
        <w:rPr>
          <w:szCs w:val="28"/>
        </w:rPr>
        <w:t>Відповідно до статті 37 Закону України “Про регулювання містобудівної діяльності” прошу</w:t>
      </w:r>
      <w:r w:rsidRPr="008E3189">
        <w:rPr>
          <w:sz w:val="28"/>
          <w:szCs w:val="28"/>
        </w:rPr>
        <w:t>__________________</w:t>
      </w:r>
      <w:r>
        <w:rPr>
          <w:sz w:val="28"/>
          <w:szCs w:val="28"/>
        </w:rPr>
        <w:t>___________________________</w:t>
      </w:r>
      <w:r w:rsidRPr="008E3189">
        <w:rPr>
          <w:sz w:val="28"/>
          <w:szCs w:val="28"/>
        </w:rPr>
        <w:t>_________________</w:t>
      </w:r>
    </w:p>
    <w:p w:rsidR="006E3D07" w:rsidRPr="005A27A0" w:rsidRDefault="006E3D07" w:rsidP="006E3D07">
      <w:pPr>
        <w:jc w:val="both"/>
        <w:rPr>
          <w:sz w:val="28"/>
          <w:szCs w:val="28"/>
          <w:lang w:val="uk-UA"/>
        </w:rPr>
      </w:pPr>
      <w:r w:rsidRPr="008E3189">
        <w:rPr>
          <w:sz w:val="28"/>
          <w:szCs w:val="28"/>
        </w:rPr>
        <w:t>________________________________________</w:t>
      </w:r>
      <w:r>
        <w:rPr>
          <w:sz w:val="28"/>
          <w:szCs w:val="28"/>
        </w:rPr>
        <w:t>__________________________</w:t>
      </w:r>
    </w:p>
    <w:p w:rsidR="006E3D07" w:rsidRPr="008E3189" w:rsidRDefault="006E3D07" w:rsidP="006E3D07">
      <w:pPr>
        <w:jc w:val="center"/>
        <w:rPr>
          <w:sz w:val="20"/>
        </w:rPr>
      </w:pPr>
      <w:r w:rsidRPr="008E3189">
        <w:rPr>
          <w:sz w:val="20"/>
        </w:rPr>
        <w:t>(видати, внести зміни, анулювати (необхідне зазначити)</w:t>
      </w:r>
    </w:p>
    <w:p w:rsidR="006E3D07" w:rsidRPr="008E3189" w:rsidRDefault="006E3D07" w:rsidP="006E3D07">
      <w:pPr>
        <w:spacing w:before="120"/>
        <w:jc w:val="both"/>
        <w:rPr>
          <w:sz w:val="28"/>
          <w:szCs w:val="28"/>
        </w:rPr>
      </w:pPr>
      <w:r w:rsidRPr="003315CC">
        <w:rPr>
          <w:szCs w:val="28"/>
        </w:rPr>
        <w:t xml:space="preserve">дозвіл на виконання будівельних робіт (у разі внесення змін зазначається їх суть) </w:t>
      </w:r>
      <w:r w:rsidRPr="008E3189">
        <w:rPr>
          <w:sz w:val="28"/>
          <w:szCs w:val="28"/>
        </w:rPr>
        <w:t>___________</w:t>
      </w:r>
      <w:r>
        <w:rPr>
          <w:sz w:val="28"/>
          <w:szCs w:val="28"/>
        </w:rPr>
        <w:t>_____</w:t>
      </w:r>
      <w:r w:rsidRPr="008E3189">
        <w:rPr>
          <w:sz w:val="28"/>
          <w:szCs w:val="28"/>
        </w:rPr>
        <w:t>___________________</w:t>
      </w:r>
      <w:r>
        <w:rPr>
          <w:sz w:val="28"/>
          <w:szCs w:val="28"/>
        </w:rPr>
        <w:t>_____</w:t>
      </w:r>
      <w:r w:rsidRPr="008E3189">
        <w:rPr>
          <w:sz w:val="28"/>
          <w:szCs w:val="28"/>
        </w:rPr>
        <w:t>__________________________.</w:t>
      </w:r>
    </w:p>
    <w:p w:rsidR="006E3D07" w:rsidRPr="008E3189" w:rsidRDefault="006E3D07" w:rsidP="006E3D07">
      <w:pPr>
        <w:jc w:val="center"/>
        <w:rPr>
          <w:sz w:val="20"/>
        </w:rPr>
      </w:pPr>
      <w:r w:rsidRPr="008E3189">
        <w:rPr>
          <w:sz w:val="20"/>
        </w:rPr>
        <w:t>(найменування об’єкта будівництва)</w:t>
      </w:r>
    </w:p>
    <w:p w:rsidR="006E3D07" w:rsidRPr="003315CC" w:rsidRDefault="006E3D07" w:rsidP="006E3D07">
      <w:pPr>
        <w:spacing w:before="120"/>
        <w:ind w:firstLine="567"/>
        <w:jc w:val="both"/>
        <w:rPr>
          <w:szCs w:val="28"/>
        </w:rPr>
      </w:pPr>
      <w:r w:rsidRPr="003315CC">
        <w:rPr>
          <w:szCs w:val="28"/>
        </w:rPr>
        <w:t>Дозвіл від _______ № ______ (зазначається у разі внесення змін або анулювання дозволу)</w:t>
      </w:r>
    </w:p>
    <w:p w:rsidR="006E3D07" w:rsidRPr="003315CC" w:rsidRDefault="006E3D07" w:rsidP="006E3D07">
      <w:pPr>
        <w:spacing w:before="120"/>
        <w:jc w:val="both"/>
        <w:rPr>
          <w:szCs w:val="28"/>
        </w:rPr>
      </w:pPr>
      <w:r w:rsidRPr="003315CC">
        <w:rPr>
          <w:szCs w:val="28"/>
        </w:rPr>
        <w:t>місце розташування об’є</w:t>
      </w:r>
      <w:r>
        <w:rPr>
          <w:szCs w:val="28"/>
        </w:rPr>
        <w:t>кта будівництва ______________</w:t>
      </w:r>
      <w:r w:rsidRPr="003315CC">
        <w:rPr>
          <w:szCs w:val="28"/>
        </w:rPr>
        <w:t>_____</w:t>
      </w:r>
      <w:r>
        <w:rPr>
          <w:szCs w:val="28"/>
        </w:rPr>
        <w:t>________________</w:t>
      </w:r>
      <w:r w:rsidRPr="003315CC">
        <w:rPr>
          <w:szCs w:val="28"/>
        </w:rPr>
        <w:t>_______,</w:t>
      </w:r>
    </w:p>
    <w:p w:rsidR="006E3D07" w:rsidRPr="008E3189" w:rsidRDefault="006E3D07" w:rsidP="006E3D07">
      <w:pPr>
        <w:spacing w:before="120"/>
        <w:jc w:val="both"/>
        <w:rPr>
          <w:sz w:val="28"/>
          <w:szCs w:val="28"/>
        </w:rPr>
      </w:pPr>
      <w:r w:rsidRPr="003315CC">
        <w:rPr>
          <w:szCs w:val="28"/>
        </w:rPr>
        <w:t xml:space="preserve">дата і номер наказу про присвоєння адреси об’єкта будівництва, найменування органу, який його прийняв </w:t>
      </w:r>
      <w:r>
        <w:rPr>
          <w:sz w:val="28"/>
          <w:szCs w:val="28"/>
        </w:rPr>
        <w:t>__________</w:t>
      </w:r>
      <w:r w:rsidRPr="008E3189">
        <w:rPr>
          <w:sz w:val="28"/>
          <w:szCs w:val="28"/>
        </w:rPr>
        <w:t>__</w:t>
      </w:r>
      <w:r>
        <w:rPr>
          <w:sz w:val="28"/>
          <w:szCs w:val="28"/>
        </w:rPr>
        <w:t>______________________________</w:t>
      </w:r>
      <w:r w:rsidRPr="008E3189">
        <w:rPr>
          <w:sz w:val="28"/>
          <w:szCs w:val="28"/>
        </w:rPr>
        <w:t>________</w:t>
      </w:r>
    </w:p>
    <w:p w:rsidR="006E3D07" w:rsidRPr="008E3189" w:rsidRDefault="006E3D07" w:rsidP="006E3D07">
      <w:pPr>
        <w:ind w:firstLine="5387"/>
        <w:jc w:val="both"/>
        <w:rPr>
          <w:sz w:val="20"/>
        </w:rPr>
      </w:pPr>
      <w:r w:rsidRPr="008E3189">
        <w:rPr>
          <w:sz w:val="20"/>
        </w:rPr>
        <w:t>(зазначається у разі, коли замовник</w:t>
      </w:r>
    </w:p>
    <w:p w:rsidR="006E3D07" w:rsidRPr="008E3189" w:rsidRDefault="006E3D07" w:rsidP="006E3D07">
      <w:pPr>
        <w:jc w:val="both"/>
        <w:rPr>
          <w:sz w:val="28"/>
          <w:szCs w:val="28"/>
        </w:rPr>
      </w:pPr>
      <w:r>
        <w:rPr>
          <w:sz w:val="28"/>
          <w:szCs w:val="28"/>
        </w:rPr>
        <w:t>____________</w:t>
      </w:r>
      <w:r w:rsidRPr="008E3189">
        <w:rPr>
          <w:sz w:val="28"/>
          <w:szCs w:val="28"/>
        </w:rPr>
        <w:t>________________________</w:t>
      </w:r>
      <w:r>
        <w:rPr>
          <w:sz w:val="28"/>
          <w:szCs w:val="28"/>
        </w:rPr>
        <w:t>____</w:t>
      </w:r>
      <w:r w:rsidRPr="008E3189">
        <w:rPr>
          <w:sz w:val="28"/>
          <w:szCs w:val="28"/>
        </w:rPr>
        <w:t>__________________________</w:t>
      </w:r>
    </w:p>
    <w:p w:rsidR="006E3D07" w:rsidRPr="008E3189" w:rsidRDefault="006E3D07" w:rsidP="006E3D07">
      <w:pPr>
        <w:jc w:val="center"/>
        <w:rPr>
          <w:sz w:val="20"/>
        </w:rPr>
      </w:pPr>
      <w:r w:rsidRPr="008E3189">
        <w:rPr>
          <w:sz w:val="20"/>
        </w:rPr>
        <w:t>отримав містобудівні умови та обмеження під час реалізації експериментального проекту</w:t>
      </w:r>
    </w:p>
    <w:p w:rsidR="006E3D07" w:rsidRPr="008E3189" w:rsidRDefault="006E3D07" w:rsidP="006E3D07">
      <w:pPr>
        <w:jc w:val="both"/>
        <w:rPr>
          <w:sz w:val="28"/>
          <w:szCs w:val="28"/>
        </w:rPr>
      </w:pPr>
      <w:r>
        <w:rPr>
          <w:sz w:val="28"/>
          <w:szCs w:val="28"/>
        </w:rPr>
        <w:lastRenderedPageBreak/>
        <w:t>_______</w:t>
      </w:r>
      <w:r w:rsidRPr="008E3189">
        <w:rPr>
          <w:sz w:val="28"/>
          <w:szCs w:val="28"/>
        </w:rPr>
        <w:t>_________________________________________</w:t>
      </w:r>
      <w:r>
        <w:rPr>
          <w:sz w:val="28"/>
          <w:szCs w:val="28"/>
        </w:rPr>
        <w:t>____</w:t>
      </w:r>
      <w:r w:rsidRPr="008E3189">
        <w:rPr>
          <w:sz w:val="28"/>
          <w:szCs w:val="28"/>
        </w:rPr>
        <w:t>______________,</w:t>
      </w:r>
    </w:p>
    <w:p w:rsidR="006E3D07" w:rsidRPr="008E3189" w:rsidRDefault="006E3D07" w:rsidP="006E3D07">
      <w:pPr>
        <w:jc w:val="center"/>
        <w:rPr>
          <w:sz w:val="20"/>
        </w:rPr>
      </w:pPr>
      <w:r w:rsidRPr="008E3189">
        <w:rPr>
          <w:sz w:val="20"/>
        </w:rPr>
        <w:t>з присвоєння адрес об’єктам будівництва та об’єктам нерухомого майна)</w:t>
      </w:r>
    </w:p>
    <w:p w:rsidR="006E3D07" w:rsidRPr="008E3189" w:rsidRDefault="006E3D07" w:rsidP="006E3D07">
      <w:pPr>
        <w:spacing w:before="120"/>
        <w:jc w:val="both"/>
        <w:rPr>
          <w:sz w:val="28"/>
          <w:szCs w:val="28"/>
        </w:rPr>
      </w:pPr>
      <w:r w:rsidRPr="003315CC">
        <w:rPr>
          <w:szCs w:val="28"/>
        </w:rPr>
        <w:t xml:space="preserve">вид будівництва </w:t>
      </w:r>
      <w:r w:rsidRPr="008E3189">
        <w:rPr>
          <w:sz w:val="28"/>
          <w:szCs w:val="28"/>
        </w:rPr>
        <w:t>_______</w:t>
      </w:r>
      <w:r>
        <w:rPr>
          <w:sz w:val="28"/>
          <w:szCs w:val="28"/>
        </w:rPr>
        <w:t>__</w:t>
      </w:r>
      <w:r w:rsidRPr="008E3189">
        <w:rPr>
          <w:sz w:val="28"/>
          <w:szCs w:val="28"/>
        </w:rPr>
        <w:t>_______________________________</w:t>
      </w:r>
      <w:r>
        <w:rPr>
          <w:sz w:val="28"/>
          <w:szCs w:val="28"/>
        </w:rPr>
        <w:t>____</w:t>
      </w:r>
      <w:r w:rsidRPr="008E3189">
        <w:rPr>
          <w:sz w:val="28"/>
          <w:szCs w:val="28"/>
        </w:rPr>
        <w:t>__________</w:t>
      </w:r>
    </w:p>
    <w:p w:rsidR="006E3D07" w:rsidRPr="008E3189" w:rsidRDefault="006E3D07" w:rsidP="006E3D07">
      <w:pPr>
        <w:ind w:firstLine="1985"/>
        <w:jc w:val="center"/>
        <w:rPr>
          <w:sz w:val="20"/>
        </w:rPr>
      </w:pPr>
      <w:r w:rsidRPr="008E3189">
        <w:rPr>
          <w:sz w:val="20"/>
        </w:rPr>
        <w:t>(нове будівництво, реконструкція,</w:t>
      </w:r>
    </w:p>
    <w:p w:rsidR="006E3D07" w:rsidRPr="008E3189" w:rsidRDefault="006E3D07" w:rsidP="006E3D07">
      <w:pPr>
        <w:jc w:val="both"/>
        <w:rPr>
          <w:sz w:val="28"/>
          <w:szCs w:val="28"/>
        </w:rPr>
      </w:pPr>
      <w:r>
        <w:rPr>
          <w:sz w:val="28"/>
          <w:szCs w:val="28"/>
        </w:rPr>
        <w:t>___________</w:t>
      </w:r>
      <w:r w:rsidRPr="008E3189">
        <w:rPr>
          <w:sz w:val="28"/>
          <w:szCs w:val="28"/>
        </w:rPr>
        <w:t>___________________________________________</w:t>
      </w:r>
      <w:r>
        <w:rPr>
          <w:sz w:val="28"/>
          <w:szCs w:val="28"/>
        </w:rPr>
        <w:t>____</w:t>
      </w:r>
      <w:r w:rsidRPr="008E3189">
        <w:rPr>
          <w:sz w:val="28"/>
          <w:szCs w:val="28"/>
        </w:rPr>
        <w:t>________,</w:t>
      </w:r>
    </w:p>
    <w:p w:rsidR="006E3D07" w:rsidRPr="008E3189" w:rsidRDefault="006E3D07" w:rsidP="006E3D07">
      <w:pPr>
        <w:jc w:val="center"/>
        <w:rPr>
          <w:sz w:val="20"/>
        </w:rPr>
      </w:pPr>
      <w:r w:rsidRPr="008E3189">
        <w:rPr>
          <w:sz w:val="20"/>
        </w:rPr>
        <w:t>реставрація, капітальний ремонт)</w:t>
      </w:r>
    </w:p>
    <w:p w:rsidR="006E3D07" w:rsidRPr="008E3189" w:rsidRDefault="006E3D07" w:rsidP="006E3D07">
      <w:pPr>
        <w:jc w:val="both"/>
        <w:rPr>
          <w:sz w:val="28"/>
          <w:szCs w:val="28"/>
        </w:rPr>
      </w:pPr>
    </w:p>
    <w:p w:rsidR="006E3D07" w:rsidRPr="008E3189" w:rsidRDefault="006E3D07" w:rsidP="006E3D07">
      <w:pPr>
        <w:jc w:val="both"/>
        <w:rPr>
          <w:sz w:val="28"/>
          <w:szCs w:val="28"/>
        </w:rPr>
      </w:pPr>
      <w:r w:rsidRPr="003315CC">
        <w:rPr>
          <w:szCs w:val="28"/>
        </w:rPr>
        <w:t xml:space="preserve">код об’єкта </w:t>
      </w:r>
      <w:r>
        <w:rPr>
          <w:sz w:val="28"/>
          <w:szCs w:val="28"/>
        </w:rPr>
        <w:t>____________</w:t>
      </w:r>
      <w:r w:rsidRPr="008E3189">
        <w:rPr>
          <w:sz w:val="28"/>
          <w:szCs w:val="28"/>
        </w:rPr>
        <w:t>_______________</w:t>
      </w:r>
      <w:r>
        <w:rPr>
          <w:sz w:val="28"/>
          <w:szCs w:val="28"/>
        </w:rPr>
        <w:t>______</w:t>
      </w:r>
      <w:r w:rsidRPr="008E3189">
        <w:rPr>
          <w:sz w:val="28"/>
          <w:szCs w:val="28"/>
        </w:rPr>
        <w:t>_______________________,</w:t>
      </w:r>
    </w:p>
    <w:p w:rsidR="006E3D07" w:rsidRPr="008E3189" w:rsidRDefault="006E3D07" w:rsidP="006E3D07">
      <w:pPr>
        <w:ind w:firstLine="1418"/>
        <w:jc w:val="center"/>
        <w:rPr>
          <w:sz w:val="20"/>
        </w:rPr>
      </w:pPr>
      <w:r w:rsidRPr="008E3189">
        <w:rPr>
          <w:sz w:val="20"/>
        </w:rPr>
        <w:t>(згідно з Державним класифікатором будівель та споруд ДК 018-2000)</w:t>
      </w:r>
    </w:p>
    <w:p w:rsidR="006E3D07" w:rsidRPr="008E3189" w:rsidRDefault="006E3D07" w:rsidP="006E3D07">
      <w:pPr>
        <w:spacing w:before="240"/>
        <w:jc w:val="both"/>
        <w:rPr>
          <w:sz w:val="28"/>
          <w:szCs w:val="28"/>
        </w:rPr>
      </w:pPr>
      <w:r w:rsidRPr="003315CC">
        <w:rPr>
          <w:szCs w:val="28"/>
        </w:rPr>
        <w:t xml:space="preserve">клас наслідків (відповідальності) </w:t>
      </w:r>
      <w:r w:rsidRPr="008E3189">
        <w:rPr>
          <w:sz w:val="28"/>
          <w:szCs w:val="28"/>
        </w:rPr>
        <w:t>___________</w:t>
      </w:r>
      <w:r>
        <w:rPr>
          <w:sz w:val="28"/>
          <w:szCs w:val="28"/>
        </w:rPr>
        <w:t>______</w:t>
      </w:r>
      <w:r w:rsidRPr="008E3189">
        <w:rPr>
          <w:sz w:val="28"/>
          <w:szCs w:val="28"/>
        </w:rPr>
        <w:t>______________________.</w:t>
      </w:r>
    </w:p>
    <w:p w:rsidR="006E3D07" w:rsidRPr="008E3189" w:rsidRDefault="006E3D07" w:rsidP="006E3D07">
      <w:pPr>
        <w:spacing w:before="360"/>
        <w:ind w:firstLine="567"/>
        <w:jc w:val="both"/>
        <w:rPr>
          <w:sz w:val="20"/>
        </w:rPr>
      </w:pPr>
      <w:r w:rsidRPr="003315CC">
        <w:rPr>
          <w:szCs w:val="28"/>
        </w:rPr>
        <w:t>Перелік об’єктів, що входять до складу комплексу (будови), із зазначенням їх класу наслідків (відповідальності)</w:t>
      </w:r>
      <w:r w:rsidRPr="008E3189">
        <w:rPr>
          <w:sz w:val="28"/>
          <w:szCs w:val="28"/>
        </w:rPr>
        <w:t xml:space="preserve"> </w:t>
      </w:r>
      <w:r w:rsidRPr="008E3189">
        <w:rPr>
          <w:sz w:val="20"/>
        </w:rPr>
        <w:t>(зазначається у разі будівництва комплексу (будови):</w:t>
      </w:r>
    </w:p>
    <w:p w:rsidR="006E3D07" w:rsidRPr="008E3189" w:rsidRDefault="006E3D07" w:rsidP="006E3D07">
      <w:pPr>
        <w:spacing w:before="120"/>
        <w:jc w:val="both"/>
        <w:rPr>
          <w:sz w:val="28"/>
          <w:szCs w:val="28"/>
        </w:rPr>
      </w:pPr>
      <w:r w:rsidRPr="008E3189">
        <w:rPr>
          <w:sz w:val="28"/>
          <w:szCs w:val="28"/>
        </w:rPr>
        <w:t xml:space="preserve"> _____________________________</w:t>
      </w:r>
      <w:r>
        <w:rPr>
          <w:sz w:val="28"/>
          <w:szCs w:val="28"/>
        </w:rPr>
        <w:t>____</w:t>
      </w:r>
      <w:r w:rsidRPr="008E3189">
        <w:rPr>
          <w:sz w:val="28"/>
          <w:szCs w:val="28"/>
        </w:rPr>
        <w:t>_________________________________</w:t>
      </w:r>
    </w:p>
    <w:p w:rsidR="006E3D07" w:rsidRPr="005A27A0" w:rsidRDefault="006E3D07" w:rsidP="006E3D07">
      <w:pPr>
        <w:spacing w:before="120"/>
        <w:jc w:val="both"/>
        <w:rPr>
          <w:sz w:val="28"/>
          <w:szCs w:val="28"/>
          <w:lang w:val="uk-UA"/>
        </w:rPr>
      </w:pPr>
      <w:r w:rsidRPr="008E3189">
        <w:rPr>
          <w:sz w:val="28"/>
          <w:szCs w:val="28"/>
        </w:rPr>
        <w:t xml:space="preserve"> ___________________________________</w:t>
      </w:r>
      <w:r>
        <w:rPr>
          <w:sz w:val="28"/>
          <w:szCs w:val="28"/>
        </w:rPr>
        <w:t>_______________________________</w:t>
      </w:r>
    </w:p>
    <w:p w:rsidR="006E3D07" w:rsidRPr="005A27A0" w:rsidRDefault="006E3D07" w:rsidP="006E3D07">
      <w:pPr>
        <w:spacing w:before="120"/>
        <w:jc w:val="both"/>
        <w:rPr>
          <w:sz w:val="28"/>
          <w:szCs w:val="28"/>
          <w:lang w:val="uk-UA"/>
        </w:rPr>
      </w:pPr>
      <w:r w:rsidRPr="008E3189">
        <w:rPr>
          <w:sz w:val="28"/>
          <w:szCs w:val="28"/>
        </w:rPr>
        <w:t xml:space="preserve"> _______________________________________</w:t>
      </w:r>
      <w:r>
        <w:rPr>
          <w:sz w:val="28"/>
          <w:szCs w:val="28"/>
        </w:rPr>
        <w:t>___________________________</w:t>
      </w:r>
    </w:p>
    <w:p w:rsidR="006E3D07" w:rsidRPr="003315CC" w:rsidRDefault="006E3D07" w:rsidP="006E3D07">
      <w:pPr>
        <w:spacing w:before="120"/>
        <w:ind w:left="1843" w:hanging="1276"/>
        <w:jc w:val="both"/>
        <w:rPr>
          <w:szCs w:val="28"/>
        </w:rPr>
      </w:pPr>
      <w:r w:rsidRPr="003315CC">
        <w:rPr>
          <w:szCs w:val="28"/>
        </w:rPr>
        <w:t>Додаток. 1. Витяг (витяги) з Державного реєстру речових прав на нерухоме майно щодо наявного права власності або землекористування земельною ділянкою (земельними ділянками) (крім випадків, визначених пунктом 7 Порядку виконання підготовчих та будівельних робіт, затвердженого постановою Кабінету Міністрів України від 13 квітня 2011 р. № 466 “Деякі питання виконання підготовчих і будівельних робіт”).</w:t>
      </w:r>
    </w:p>
    <w:p w:rsidR="006E3D07" w:rsidRPr="003315CC" w:rsidRDefault="006E3D07" w:rsidP="006E3D07">
      <w:pPr>
        <w:shd w:val="clear" w:color="auto" w:fill="FFFFFF"/>
        <w:tabs>
          <w:tab w:val="left" w:pos="993"/>
        </w:tabs>
        <w:spacing w:before="120"/>
        <w:ind w:left="1843"/>
        <w:jc w:val="both"/>
        <w:rPr>
          <w:szCs w:val="28"/>
        </w:rPr>
      </w:pPr>
      <w:r w:rsidRPr="003315CC">
        <w:rPr>
          <w:szCs w:val="28"/>
        </w:rPr>
        <w:t>2. Витяг (витяги) з Державного реєстру речових прав на нерухоме майно щодо будівель і інженерних споруд, які реконструюються, піддаються капітальному ремонту чи реставрації.</w:t>
      </w:r>
    </w:p>
    <w:p w:rsidR="006E3D07" w:rsidRPr="003315CC" w:rsidRDefault="006E3D07" w:rsidP="006E3D07">
      <w:pPr>
        <w:shd w:val="clear" w:color="auto" w:fill="FFFFFF"/>
        <w:tabs>
          <w:tab w:val="left" w:pos="993"/>
        </w:tabs>
        <w:spacing w:before="120"/>
        <w:ind w:left="1843"/>
        <w:jc w:val="both"/>
        <w:rPr>
          <w:szCs w:val="28"/>
        </w:rPr>
      </w:pPr>
      <w:r w:rsidRPr="003315CC">
        <w:rPr>
          <w:szCs w:val="28"/>
        </w:rPr>
        <w:t>3. Нотаріально завірена згода власника (власників) будівлі (будівель), інженерної споруди на проведення будівельних робіт у разі здійснення не власником будівель і інженерних споруд їх реконструкції, реставрації, капітального ремонту.</w:t>
      </w:r>
    </w:p>
    <w:p w:rsidR="006E3D07" w:rsidRPr="003315CC" w:rsidRDefault="006E3D07" w:rsidP="006E3D07">
      <w:pPr>
        <w:shd w:val="clear" w:color="auto" w:fill="FFFFFF"/>
        <w:tabs>
          <w:tab w:val="left" w:pos="993"/>
        </w:tabs>
        <w:spacing w:before="120"/>
        <w:ind w:left="1843"/>
        <w:jc w:val="both"/>
        <w:rPr>
          <w:szCs w:val="28"/>
        </w:rPr>
      </w:pPr>
      <w:r w:rsidRPr="003315CC">
        <w:rPr>
          <w:szCs w:val="28"/>
        </w:rPr>
        <w:t>4. Частина проектної документації у складі:</w:t>
      </w:r>
    </w:p>
    <w:p w:rsidR="006E3D07" w:rsidRPr="003315CC" w:rsidRDefault="006E3D07" w:rsidP="006E3D07">
      <w:pPr>
        <w:shd w:val="clear" w:color="auto" w:fill="FFFFFF"/>
        <w:tabs>
          <w:tab w:val="left" w:pos="993"/>
        </w:tabs>
        <w:spacing w:before="120"/>
        <w:ind w:left="1843"/>
        <w:jc w:val="both"/>
        <w:rPr>
          <w:szCs w:val="28"/>
        </w:rPr>
      </w:pPr>
      <w:r w:rsidRPr="003315CC">
        <w:rPr>
          <w:szCs w:val="28"/>
        </w:rPr>
        <w:t>1) для нового будівництва, капітального ремонту та реконструкції:</w:t>
      </w:r>
    </w:p>
    <w:p w:rsidR="006E3D07" w:rsidRPr="003315CC" w:rsidRDefault="006E3D07" w:rsidP="006E3D07">
      <w:pPr>
        <w:shd w:val="clear" w:color="auto" w:fill="FFFFFF"/>
        <w:tabs>
          <w:tab w:val="left" w:pos="993"/>
        </w:tabs>
        <w:spacing w:before="120"/>
        <w:ind w:left="1843"/>
        <w:jc w:val="both"/>
        <w:rPr>
          <w:szCs w:val="28"/>
        </w:rPr>
      </w:pPr>
      <w:r w:rsidRPr="003315CC">
        <w:rPr>
          <w:szCs w:val="28"/>
        </w:rPr>
        <w:t xml:space="preserve">містобудівних умов та обмежень або листа </w:t>
      </w:r>
      <w:r w:rsidRPr="003315CC">
        <w:rPr>
          <w:szCs w:val="28"/>
          <w:shd w:val="clear" w:color="auto" w:fill="FFFFFF"/>
        </w:rPr>
        <w:t>уповноваженого органу містобудування та архітектури про те, що для проектування даного об’єкта будівництва містобудівні умови та обмеження не надаються</w:t>
      </w:r>
      <w:r w:rsidRPr="003315CC">
        <w:rPr>
          <w:szCs w:val="28"/>
        </w:rPr>
        <w:t>;</w:t>
      </w:r>
    </w:p>
    <w:p w:rsidR="006E3D07" w:rsidRPr="003315CC" w:rsidRDefault="006E3D07" w:rsidP="006E3D07">
      <w:pPr>
        <w:shd w:val="clear" w:color="auto" w:fill="FFFFFF"/>
        <w:tabs>
          <w:tab w:val="left" w:pos="993"/>
        </w:tabs>
        <w:spacing w:before="120"/>
        <w:ind w:left="1843"/>
        <w:jc w:val="both"/>
        <w:rPr>
          <w:szCs w:val="28"/>
        </w:rPr>
      </w:pPr>
      <w:r w:rsidRPr="003315CC">
        <w:rPr>
          <w:szCs w:val="28"/>
        </w:rPr>
        <w:t>технічних умов щодо теплопостачання або листа розробника проекту про відсутність потреби;</w:t>
      </w:r>
    </w:p>
    <w:p w:rsidR="006E3D07" w:rsidRPr="003315CC" w:rsidRDefault="006E3D07" w:rsidP="006E3D07">
      <w:pPr>
        <w:shd w:val="clear" w:color="auto" w:fill="FFFFFF"/>
        <w:tabs>
          <w:tab w:val="left" w:pos="993"/>
        </w:tabs>
        <w:spacing w:before="120"/>
        <w:ind w:left="1843"/>
        <w:jc w:val="both"/>
        <w:rPr>
          <w:szCs w:val="28"/>
        </w:rPr>
      </w:pPr>
      <w:r w:rsidRPr="003315CC">
        <w:rPr>
          <w:szCs w:val="28"/>
        </w:rPr>
        <w:t>технічних умов щодо водопостачання та водовідведення або листа розробника проекту про відсутність потреби;</w:t>
      </w:r>
    </w:p>
    <w:p w:rsidR="006E3D07" w:rsidRPr="003315CC" w:rsidRDefault="006E3D07" w:rsidP="006E3D07">
      <w:pPr>
        <w:shd w:val="clear" w:color="auto" w:fill="FFFFFF"/>
        <w:tabs>
          <w:tab w:val="left" w:pos="993"/>
        </w:tabs>
        <w:spacing w:before="120"/>
        <w:ind w:left="1843"/>
        <w:jc w:val="both"/>
        <w:rPr>
          <w:szCs w:val="28"/>
        </w:rPr>
      </w:pPr>
      <w:r w:rsidRPr="003315CC">
        <w:rPr>
          <w:szCs w:val="28"/>
        </w:rPr>
        <w:t>технічних умов щодо електропостачання або листа розробника проекту про відсутність потреби;</w:t>
      </w:r>
    </w:p>
    <w:p w:rsidR="006E3D07" w:rsidRPr="003315CC" w:rsidRDefault="006E3D07" w:rsidP="006E3D07">
      <w:pPr>
        <w:shd w:val="clear" w:color="auto" w:fill="FFFFFF"/>
        <w:tabs>
          <w:tab w:val="left" w:pos="993"/>
        </w:tabs>
        <w:spacing w:before="120"/>
        <w:ind w:left="1843"/>
        <w:jc w:val="both"/>
        <w:rPr>
          <w:szCs w:val="28"/>
        </w:rPr>
      </w:pPr>
      <w:r w:rsidRPr="003315CC">
        <w:rPr>
          <w:szCs w:val="28"/>
        </w:rPr>
        <w:t>технічних умов щодо газопостачання або листа розробника проекту про відсутність потреби;</w:t>
      </w:r>
    </w:p>
    <w:p w:rsidR="006E3D07" w:rsidRPr="003315CC" w:rsidRDefault="006E3D07" w:rsidP="006E3D07">
      <w:pPr>
        <w:shd w:val="clear" w:color="auto" w:fill="FFFFFF"/>
        <w:tabs>
          <w:tab w:val="left" w:pos="993"/>
        </w:tabs>
        <w:spacing w:before="120"/>
        <w:ind w:left="1843"/>
        <w:jc w:val="both"/>
        <w:rPr>
          <w:szCs w:val="28"/>
        </w:rPr>
      </w:pPr>
      <w:r w:rsidRPr="003315CC">
        <w:rPr>
          <w:szCs w:val="28"/>
        </w:rPr>
        <w:t>розрахунку класу наслідків (відповідальності) та категорії складності;</w:t>
      </w:r>
    </w:p>
    <w:p w:rsidR="006E3D07" w:rsidRPr="003315CC" w:rsidRDefault="006E3D07" w:rsidP="006E3D07">
      <w:pPr>
        <w:shd w:val="clear" w:color="auto" w:fill="FFFFFF"/>
        <w:tabs>
          <w:tab w:val="left" w:pos="993"/>
        </w:tabs>
        <w:spacing w:before="120"/>
        <w:ind w:left="1843"/>
        <w:jc w:val="both"/>
        <w:rPr>
          <w:szCs w:val="28"/>
        </w:rPr>
      </w:pPr>
      <w:r w:rsidRPr="003315CC">
        <w:rPr>
          <w:szCs w:val="28"/>
        </w:rPr>
        <w:lastRenderedPageBreak/>
        <w:t>генерального плану на топографічній основі масштабом 1:500 або 1:1000;</w:t>
      </w:r>
    </w:p>
    <w:p w:rsidR="006E3D07" w:rsidRPr="003315CC" w:rsidRDefault="006E3D07" w:rsidP="006E3D07">
      <w:pPr>
        <w:shd w:val="clear" w:color="auto" w:fill="FFFFFF"/>
        <w:tabs>
          <w:tab w:val="left" w:pos="993"/>
        </w:tabs>
        <w:spacing w:before="120"/>
        <w:ind w:left="1843"/>
        <w:jc w:val="both"/>
        <w:rPr>
          <w:szCs w:val="28"/>
        </w:rPr>
      </w:pPr>
      <w:r w:rsidRPr="003315CC">
        <w:rPr>
          <w:szCs w:val="28"/>
        </w:rPr>
        <w:t>плану трас зовнішніх інженерних мереж та комунікацій масштабом 1:2 000;</w:t>
      </w:r>
    </w:p>
    <w:p w:rsidR="006E3D07" w:rsidRPr="003315CC" w:rsidRDefault="006E3D07" w:rsidP="006E3D07">
      <w:pPr>
        <w:shd w:val="clear" w:color="auto" w:fill="FFFFFF"/>
        <w:tabs>
          <w:tab w:val="left" w:pos="993"/>
        </w:tabs>
        <w:spacing w:before="120"/>
        <w:ind w:left="1843"/>
        <w:jc w:val="both"/>
        <w:rPr>
          <w:szCs w:val="28"/>
        </w:rPr>
      </w:pPr>
      <w:r w:rsidRPr="003315CC">
        <w:rPr>
          <w:szCs w:val="28"/>
        </w:rPr>
        <w:t>планів поверхів, фасадів масштабом 1:50, 1:100 або 1:200 (для будівель);</w:t>
      </w:r>
    </w:p>
    <w:p w:rsidR="006E3D07" w:rsidRPr="003315CC" w:rsidRDefault="006E3D07" w:rsidP="006E3D07">
      <w:pPr>
        <w:shd w:val="clear" w:color="auto" w:fill="FFFFFF"/>
        <w:tabs>
          <w:tab w:val="left" w:pos="993"/>
        </w:tabs>
        <w:spacing w:before="120"/>
        <w:ind w:left="1843"/>
        <w:jc w:val="both"/>
        <w:rPr>
          <w:szCs w:val="28"/>
        </w:rPr>
      </w:pPr>
      <w:r w:rsidRPr="003315CC">
        <w:rPr>
          <w:szCs w:val="28"/>
        </w:rPr>
        <w:t>2) для об’єктів реставрації:</w:t>
      </w:r>
    </w:p>
    <w:p w:rsidR="006E3D07" w:rsidRPr="003315CC" w:rsidRDefault="006E3D07" w:rsidP="006E3D07">
      <w:pPr>
        <w:shd w:val="clear" w:color="auto" w:fill="FFFFFF"/>
        <w:tabs>
          <w:tab w:val="left" w:pos="993"/>
        </w:tabs>
        <w:spacing w:before="120"/>
        <w:ind w:left="1843"/>
        <w:jc w:val="both"/>
        <w:rPr>
          <w:szCs w:val="28"/>
        </w:rPr>
      </w:pPr>
      <w:r w:rsidRPr="003315CC">
        <w:rPr>
          <w:szCs w:val="28"/>
        </w:rPr>
        <w:t>реставраційного завдання;</w:t>
      </w:r>
    </w:p>
    <w:p w:rsidR="006E3D07" w:rsidRPr="003315CC" w:rsidRDefault="006E3D07" w:rsidP="006E3D07">
      <w:pPr>
        <w:shd w:val="clear" w:color="auto" w:fill="FFFFFF"/>
        <w:tabs>
          <w:tab w:val="left" w:pos="993"/>
        </w:tabs>
        <w:spacing w:before="120"/>
        <w:ind w:left="1843"/>
        <w:jc w:val="both"/>
        <w:rPr>
          <w:szCs w:val="28"/>
        </w:rPr>
      </w:pPr>
      <w:r w:rsidRPr="003315CC">
        <w:rPr>
          <w:szCs w:val="28"/>
        </w:rPr>
        <w:t>технічних умов щодо теплопостачання або листа розробника проекту про відсутність потреби;</w:t>
      </w:r>
    </w:p>
    <w:p w:rsidR="006E3D07" w:rsidRPr="003315CC" w:rsidRDefault="006E3D07" w:rsidP="006E3D07">
      <w:pPr>
        <w:shd w:val="clear" w:color="auto" w:fill="FFFFFF"/>
        <w:tabs>
          <w:tab w:val="left" w:pos="993"/>
        </w:tabs>
        <w:spacing w:before="120"/>
        <w:ind w:left="1843"/>
        <w:jc w:val="both"/>
        <w:rPr>
          <w:szCs w:val="28"/>
        </w:rPr>
      </w:pPr>
      <w:r w:rsidRPr="003315CC">
        <w:rPr>
          <w:szCs w:val="28"/>
        </w:rPr>
        <w:t>технічних умов щодо водопостачання та водовідведення або листа розробника проекту про відсутність потреби;</w:t>
      </w:r>
    </w:p>
    <w:p w:rsidR="006E3D07" w:rsidRPr="003315CC" w:rsidRDefault="006E3D07" w:rsidP="006E3D07">
      <w:pPr>
        <w:shd w:val="clear" w:color="auto" w:fill="FFFFFF"/>
        <w:tabs>
          <w:tab w:val="left" w:pos="993"/>
        </w:tabs>
        <w:spacing w:before="120"/>
        <w:ind w:left="1843"/>
        <w:jc w:val="both"/>
        <w:rPr>
          <w:szCs w:val="28"/>
        </w:rPr>
      </w:pPr>
      <w:r w:rsidRPr="003315CC">
        <w:rPr>
          <w:szCs w:val="28"/>
        </w:rPr>
        <w:t>технічних умов щодо електропостачання або листа розробника проекту про відсутність потреби;</w:t>
      </w:r>
    </w:p>
    <w:p w:rsidR="006E3D07" w:rsidRPr="003315CC" w:rsidRDefault="006E3D07" w:rsidP="006E3D07">
      <w:pPr>
        <w:shd w:val="clear" w:color="auto" w:fill="FFFFFF"/>
        <w:tabs>
          <w:tab w:val="left" w:pos="993"/>
        </w:tabs>
        <w:spacing w:before="120"/>
        <w:ind w:left="1843"/>
        <w:jc w:val="both"/>
        <w:rPr>
          <w:szCs w:val="28"/>
        </w:rPr>
      </w:pPr>
      <w:r w:rsidRPr="003315CC">
        <w:rPr>
          <w:szCs w:val="28"/>
        </w:rPr>
        <w:t>технічних умов щодо газопостачання або листа розробника проекту про відсутність потреби;</w:t>
      </w:r>
    </w:p>
    <w:p w:rsidR="006E3D07" w:rsidRPr="003315CC" w:rsidRDefault="006E3D07" w:rsidP="006E3D07">
      <w:pPr>
        <w:shd w:val="clear" w:color="auto" w:fill="FFFFFF"/>
        <w:tabs>
          <w:tab w:val="left" w:pos="993"/>
        </w:tabs>
        <w:spacing w:before="120"/>
        <w:ind w:left="1843"/>
        <w:jc w:val="both"/>
        <w:rPr>
          <w:szCs w:val="28"/>
        </w:rPr>
      </w:pPr>
      <w:r w:rsidRPr="003315CC">
        <w:rPr>
          <w:szCs w:val="28"/>
        </w:rPr>
        <w:t>розрахунку класу наслідків (відповідальності) та категорії складності;</w:t>
      </w:r>
    </w:p>
    <w:p w:rsidR="006E3D07" w:rsidRPr="003315CC" w:rsidRDefault="006E3D07" w:rsidP="006E3D07">
      <w:pPr>
        <w:shd w:val="clear" w:color="auto" w:fill="FFFFFF"/>
        <w:tabs>
          <w:tab w:val="left" w:pos="993"/>
        </w:tabs>
        <w:spacing w:before="120"/>
        <w:ind w:left="1843"/>
        <w:jc w:val="both"/>
        <w:rPr>
          <w:szCs w:val="28"/>
        </w:rPr>
      </w:pPr>
      <w:r w:rsidRPr="003315CC">
        <w:rPr>
          <w:szCs w:val="28"/>
        </w:rPr>
        <w:t>ситуаційного плану розташування пам’ятки в планувальній структурі населеного пункту масштабом 1:2000, 1:5000 або 1:10000;</w:t>
      </w:r>
    </w:p>
    <w:p w:rsidR="006E3D07" w:rsidRPr="003315CC" w:rsidRDefault="006E3D07" w:rsidP="006E3D07">
      <w:pPr>
        <w:shd w:val="clear" w:color="auto" w:fill="FFFFFF"/>
        <w:tabs>
          <w:tab w:val="left" w:pos="993"/>
        </w:tabs>
        <w:spacing w:before="120"/>
        <w:ind w:left="1843"/>
        <w:jc w:val="both"/>
        <w:rPr>
          <w:szCs w:val="28"/>
        </w:rPr>
      </w:pPr>
      <w:r w:rsidRPr="003315CC">
        <w:rPr>
          <w:szCs w:val="28"/>
        </w:rPr>
        <w:t>генерального плану ділянки проектування на топографічній основі масштабом 1:500 або 1:1000;</w:t>
      </w:r>
    </w:p>
    <w:p w:rsidR="006E3D07" w:rsidRPr="003315CC" w:rsidRDefault="006E3D07" w:rsidP="006E3D07">
      <w:pPr>
        <w:shd w:val="clear" w:color="auto" w:fill="FFFFFF"/>
        <w:tabs>
          <w:tab w:val="left" w:pos="993"/>
        </w:tabs>
        <w:spacing w:before="120"/>
        <w:ind w:left="1843"/>
        <w:jc w:val="both"/>
        <w:rPr>
          <w:szCs w:val="28"/>
        </w:rPr>
      </w:pPr>
      <w:r w:rsidRPr="003315CC">
        <w:rPr>
          <w:szCs w:val="28"/>
        </w:rPr>
        <w:t>схеми напрямків трас інженерних мереж на топографічній основі масштабом 1:2000 (у разі потреби);</w:t>
      </w:r>
    </w:p>
    <w:p w:rsidR="006E3D07" w:rsidRPr="003315CC" w:rsidRDefault="006E3D07" w:rsidP="006E3D07">
      <w:pPr>
        <w:shd w:val="clear" w:color="auto" w:fill="FFFFFF"/>
        <w:tabs>
          <w:tab w:val="left" w:pos="993"/>
        </w:tabs>
        <w:spacing w:before="120"/>
        <w:ind w:left="1843"/>
        <w:jc w:val="both"/>
        <w:rPr>
          <w:szCs w:val="28"/>
        </w:rPr>
      </w:pPr>
      <w:r w:rsidRPr="003315CC">
        <w:rPr>
          <w:szCs w:val="28"/>
        </w:rPr>
        <w:t>схеми вертикального планування масштабом 1:200 або 1:500 (у разі потреби);</w:t>
      </w:r>
    </w:p>
    <w:p w:rsidR="006E3D07" w:rsidRPr="003315CC" w:rsidRDefault="006E3D07" w:rsidP="006E3D07">
      <w:pPr>
        <w:shd w:val="clear" w:color="auto" w:fill="FFFFFF"/>
        <w:tabs>
          <w:tab w:val="left" w:pos="993"/>
        </w:tabs>
        <w:spacing w:before="120"/>
        <w:ind w:left="1843"/>
        <w:jc w:val="both"/>
        <w:rPr>
          <w:szCs w:val="28"/>
        </w:rPr>
      </w:pPr>
      <w:r w:rsidRPr="003315CC">
        <w:rPr>
          <w:szCs w:val="28"/>
        </w:rPr>
        <w:t>планів поверхів, фасадів масштабом 1:50, 1:100 або 1:200 (для будівель);</w:t>
      </w:r>
    </w:p>
    <w:p w:rsidR="006E3D07" w:rsidRPr="003315CC" w:rsidRDefault="006E3D07" w:rsidP="006E3D07">
      <w:pPr>
        <w:shd w:val="clear" w:color="auto" w:fill="FFFFFF"/>
        <w:tabs>
          <w:tab w:val="left" w:pos="993"/>
        </w:tabs>
        <w:spacing w:before="120"/>
        <w:ind w:left="1843"/>
        <w:jc w:val="both"/>
        <w:rPr>
          <w:szCs w:val="28"/>
        </w:rPr>
      </w:pPr>
      <w:r w:rsidRPr="003315CC">
        <w:rPr>
          <w:szCs w:val="28"/>
        </w:rPr>
        <w:t>витягу з протоколу засідання відповідної науково-методичної або консультативної ради про узгодження принципових рішень.</w:t>
      </w:r>
    </w:p>
    <w:p w:rsidR="006E3D07" w:rsidRPr="003315CC" w:rsidRDefault="006E3D07" w:rsidP="006E3D07">
      <w:pPr>
        <w:shd w:val="clear" w:color="auto" w:fill="FFFFFF"/>
        <w:tabs>
          <w:tab w:val="left" w:pos="993"/>
        </w:tabs>
        <w:spacing w:before="120"/>
        <w:ind w:left="1843"/>
        <w:jc w:val="both"/>
        <w:rPr>
          <w:szCs w:val="28"/>
        </w:rPr>
      </w:pPr>
      <w:r w:rsidRPr="003315CC">
        <w:rPr>
          <w:szCs w:val="28"/>
        </w:rPr>
        <w:t>5. Експертний звіт щодо розгляду проектної документації.</w:t>
      </w:r>
    </w:p>
    <w:p w:rsidR="006E3D07" w:rsidRPr="003315CC" w:rsidRDefault="006E3D07" w:rsidP="006E3D07">
      <w:pPr>
        <w:shd w:val="clear" w:color="auto" w:fill="FFFFFF"/>
        <w:tabs>
          <w:tab w:val="left" w:pos="993"/>
        </w:tabs>
        <w:spacing w:before="120"/>
        <w:ind w:left="1843"/>
        <w:jc w:val="both"/>
        <w:rPr>
          <w:szCs w:val="28"/>
        </w:rPr>
      </w:pPr>
      <w:r w:rsidRPr="003315CC">
        <w:rPr>
          <w:szCs w:val="28"/>
        </w:rPr>
        <w:t xml:space="preserve">6. Фотокопія розпорядчого документа (рішення, розпорядження, наказ) замовника про затвердження проектної документації, завірена замовником, або лист фізичної особи </w:t>
      </w:r>
      <w:r>
        <w:rPr>
          <w:szCs w:val="28"/>
        </w:rPr>
        <w:t>-</w:t>
      </w:r>
      <w:r w:rsidRPr="003315CC">
        <w:rPr>
          <w:szCs w:val="28"/>
        </w:rPr>
        <w:t xml:space="preserve"> замовника.</w:t>
      </w:r>
    </w:p>
    <w:p w:rsidR="006E3D07" w:rsidRPr="003315CC" w:rsidRDefault="006E3D07" w:rsidP="006E3D07">
      <w:pPr>
        <w:shd w:val="clear" w:color="auto" w:fill="FFFFFF"/>
        <w:tabs>
          <w:tab w:val="left" w:pos="993"/>
        </w:tabs>
        <w:spacing w:before="120"/>
        <w:ind w:left="1843"/>
        <w:jc w:val="both"/>
        <w:rPr>
          <w:szCs w:val="28"/>
        </w:rPr>
      </w:pPr>
      <w:r w:rsidRPr="003315CC">
        <w:rPr>
          <w:szCs w:val="28"/>
        </w:rPr>
        <w:t>7. Фотокопія договору підряду (генерального підряду) на виконання будівельних робіт, завірена замовником.</w:t>
      </w:r>
    </w:p>
    <w:p w:rsidR="006E3D07" w:rsidRPr="003315CC" w:rsidRDefault="006E3D07" w:rsidP="006E3D07">
      <w:pPr>
        <w:shd w:val="clear" w:color="auto" w:fill="FFFFFF"/>
        <w:tabs>
          <w:tab w:val="left" w:pos="993"/>
        </w:tabs>
        <w:spacing w:before="120"/>
        <w:ind w:left="1843"/>
        <w:jc w:val="both"/>
        <w:rPr>
          <w:szCs w:val="28"/>
        </w:rPr>
      </w:pPr>
      <w:r w:rsidRPr="003315CC">
        <w:rPr>
          <w:szCs w:val="28"/>
        </w:rPr>
        <w:t>8. Фотокопія розпорядчого документа (рішення, розпорядження, наказ) про призначення осіб, які здійснюють авторський нагляд, завірена замовником.</w:t>
      </w:r>
    </w:p>
    <w:p w:rsidR="006E3D07" w:rsidRPr="003315CC" w:rsidRDefault="006E3D07" w:rsidP="006E3D07">
      <w:pPr>
        <w:shd w:val="clear" w:color="auto" w:fill="FFFFFF"/>
        <w:tabs>
          <w:tab w:val="left" w:pos="993"/>
        </w:tabs>
        <w:spacing w:before="120"/>
        <w:ind w:left="1843"/>
        <w:jc w:val="both"/>
        <w:rPr>
          <w:szCs w:val="28"/>
        </w:rPr>
      </w:pPr>
      <w:r w:rsidRPr="003315CC">
        <w:rPr>
          <w:szCs w:val="28"/>
        </w:rPr>
        <w:t>9. Фотокопія договору підряду на здійснення технічного нагляду та/або фотокопія розпорядчого документа (рішення, розпорядження, наказ) замовника про призначення осіб, які здійснюють технічний нагляд, завірена замовником.</w:t>
      </w:r>
    </w:p>
    <w:p w:rsidR="006E3D07" w:rsidRPr="003315CC" w:rsidRDefault="006E3D07" w:rsidP="006E3D07">
      <w:pPr>
        <w:tabs>
          <w:tab w:val="left" w:pos="993"/>
        </w:tabs>
        <w:spacing w:before="120"/>
        <w:ind w:left="1843" w:right="-6"/>
        <w:jc w:val="both"/>
        <w:rPr>
          <w:bCs/>
          <w:color w:val="000000"/>
          <w:szCs w:val="28"/>
          <w:lang w:eastAsia="en-CA"/>
        </w:rPr>
      </w:pPr>
      <w:r w:rsidRPr="003315CC">
        <w:rPr>
          <w:szCs w:val="28"/>
        </w:rPr>
        <w:t>10. Оцінка впливу на довкілля (у разі потреби).</w:t>
      </w:r>
    </w:p>
    <w:p w:rsidR="006E3D07" w:rsidRPr="003315CC" w:rsidRDefault="006E3D07" w:rsidP="006E3D07">
      <w:pPr>
        <w:spacing w:before="120"/>
        <w:ind w:firstLine="567"/>
        <w:jc w:val="both"/>
        <w:rPr>
          <w:szCs w:val="28"/>
        </w:rPr>
      </w:pPr>
      <w:r w:rsidRPr="003315CC">
        <w:rPr>
          <w:szCs w:val="28"/>
        </w:rPr>
        <w:t xml:space="preserve">З метою забезпечення ведення єдиного реєстру документів, що дають право на виконання підготовчих та будівельних робіт і засвідчують прийняття в експлуатацію </w:t>
      </w:r>
      <w:r w:rsidRPr="003315CC">
        <w:rPr>
          <w:szCs w:val="28"/>
        </w:rPr>
        <w:lastRenderedPageBreak/>
        <w:t>закінчених будівництвом об’єктів, внесення відомостей про повернення на доопрацювання, відмову у видачі, скасування та анулювання зазначених документів відповідно до Закону України “Про захист персональних даних” я, ___________________</w:t>
      </w:r>
      <w:r>
        <w:rPr>
          <w:szCs w:val="28"/>
        </w:rPr>
        <w:t>_______________</w:t>
      </w:r>
      <w:r w:rsidRPr="003315CC">
        <w:rPr>
          <w:szCs w:val="28"/>
        </w:rPr>
        <w:t>______,</w:t>
      </w:r>
    </w:p>
    <w:p w:rsidR="006E3D07" w:rsidRPr="008E3189" w:rsidRDefault="006E3D07" w:rsidP="006E3D07">
      <w:pPr>
        <w:ind w:firstLine="3827"/>
        <w:jc w:val="center"/>
        <w:rPr>
          <w:sz w:val="20"/>
        </w:rPr>
      </w:pPr>
      <w:r w:rsidRPr="008E3189">
        <w:rPr>
          <w:sz w:val="20"/>
        </w:rPr>
        <w:t xml:space="preserve">                        (прізвище, ім’я та по батькові фізичної особи)</w:t>
      </w:r>
    </w:p>
    <w:p w:rsidR="006E3D07" w:rsidRPr="003315CC" w:rsidRDefault="006E3D07" w:rsidP="006E3D07">
      <w:pPr>
        <w:spacing w:before="120" w:after="360"/>
        <w:jc w:val="both"/>
        <w:rPr>
          <w:szCs w:val="28"/>
        </w:rPr>
      </w:pPr>
      <w:r w:rsidRPr="003315CC">
        <w:rPr>
          <w:szCs w:val="28"/>
        </w:rPr>
        <w:t>даю згоду на оброблення моїх персональних даних.</w:t>
      </w:r>
    </w:p>
    <w:tbl>
      <w:tblPr>
        <w:tblW w:w="0" w:type="auto"/>
        <w:tblLook w:val="04A0" w:firstRow="1" w:lastRow="0" w:firstColumn="1" w:lastColumn="0" w:noHBand="0" w:noVBand="1"/>
      </w:tblPr>
      <w:tblGrid>
        <w:gridCol w:w="3095"/>
        <w:gridCol w:w="3096"/>
        <w:gridCol w:w="3096"/>
      </w:tblGrid>
      <w:tr w:rsidR="006E3D07" w:rsidRPr="008E3189" w:rsidTr="00406FCF">
        <w:tc>
          <w:tcPr>
            <w:tcW w:w="3095" w:type="dxa"/>
            <w:shd w:val="clear" w:color="auto" w:fill="auto"/>
          </w:tcPr>
          <w:p w:rsidR="006E3D07" w:rsidRPr="008E3189" w:rsidRDefault="006E3D07" w:rsidP="00406FCF">
            <w:pPr>
              <w:spacing w:before="120"/>
              <w:ind w:firstLine="567"/>
              <w:jc w:val="both"/>
              <w:rPr>
                <w:rFonts w:eastAsia="Arial"/>
                <w:sz w:val="28"/>
                <w:szCs w:val="28"/>
              </w:rPr>
            </w:pPr>
            <w:r w:rsidRPr="003315CC">
              <w:rPr>
                <w:rFonts w:eastAsia="Arial"/>
                <w:szCs w:val="28"/>
              </w:rPr>
              <w:t>Заявник</w:t>
            </w:r>
          </w:p>
        </w:tc>
        <w:tc>
          <w:tcPr>
            <w:tcW w:w="3096" w:type="dxa"/>
            <w:shd w:val="clear" w:color="auto" w:fill="auto"/>
          </w:tcPr>
          <w:p w:rsidR="006E3D07" w:rsidRPr="008E3189" w:rsidRDefault="006E3D07" w:rsidP="00406FCF">
            <w:pPr>
              <w:spacing w:before="120"/>
              <w:jc w:val="center"/>
              <w:rPr>
                <w:rFonts w:eastAsia="Arial"/>
                <w:sz w:val="28"/>
                <w:szCs w:val="28"/>
              </w:rPr>
            </w:pPr>
            <w:r w:rsidRPr="008E3189">
              <w:rPr>
                <w:rFonts w:eastAsia="Arial"/>
                <w:sz w:val="28"/>
                <w:szCs w:val="28"/>
              </w:rPr>
              <w:t>_______________</w:t>
            </w:r>
          </w:p>
          <w:p w:rsidR="006E3D07" w:rsidRPr="008E3189" w:rsidRDefault="006E3D07" w:rsidP="00406FCF">
            <w:pPr>
              <w:jc w:val="center"/>
              <w:rPr>
                <w:rFonts w:eastAsia="Arial"/>
                <w:sz w:val="20"/>
              </w:rPr>
            </w:pPr>
            <w:r w:rsidRPr="008E3189">
              <w:rPr>
                <w:rFonts w:eastAsia="Arial"/>
                <w:sz w:val="20"/>
              </w:rPr>
              <w:t>(підпис)</w:t>
            </w:r>
          </w:p>
        </w:tc>
        <w:tc>
          <w:tcPr>
            <w:tcW w:w="3096" w:type="dxa"/>
            <w:shd w:val="clear" w:color="auto" w:fill="auto"/>
          </w:tcPr>
          <w:p w:rsidR="006E3D07" w:rsidRPr="008E3189" w:rsidRDefault="006E3D07" w:rsidP="00406FCF">
            <w:pPr>
              <w:spacing w:before="120"/>
              <w:jc w:val="center"/>
              <w:rPr>
                <w:rFonts w:eastAsia="Arial"/>
                <w:sz w:val="28"/>
                <w:szCs w:val="28"/>
              </w:rPr>
            </w:pPr>
            <w:r w:rsidRPr="008E3189">
              <w:rPr>
                <w:rFonts w:eastAsia="Arial"/>
                <w:sz w:val="28"/>
                <w:szCs w:val="28"/>
              </w:rPr>
              <w:t>____________________</w:t>
            </w:r>
          </w:p>
          <w:p w:rsidR="006E3D07" w:rsidRPr="008E3189" w:rsidRDefault="006E3D07" w:rsidP="00406FCF">
            <w:pPr>
              <w:jc w:val="center"/>
              <w:rPr>
                <w:rFonts w:eastAsia="Arial"/>
                <w:sz w:val="20"/>
              </w:rPr>
            </w:pPr>
            <w:r w:rsidRPr="008E3189">
              <w:rPr>
                <w:rFonts w:eastAsia="Arial"/>
                <w:sz w:val="20"/>
              </w:rPr>
              <w:t>(ініціали та прізвище)</w:t>
            </w:r>
          </w:p>
        </w:tc>
      </w:tr>
    </w:tbl>
    <w:p w:rsidR="006E3D07" w:rsidRDefault="006E3D07" w:rsidP="006E3D07">
      <w:pPr>
        <w:spacing w:before="120"/>
        <w:ind w:firstLine="567"/>
        <w:jc w:val="both"/>
        <w:rPr>
          <w:szCs w:val="28"/>
        </w:rPr>
      </w:pPr>
      <w:r w:rsidRPr="003315CC">
        <w:rPr>
          <w:szCs w:val="28"/>
        </w:rPr>
        <w:t>МП</w:t>
      </w:r>
    </w:p>
    <w:p w:rsidR="006E3D07" w:rsidRPr="008E3189" w:rsidRDefault="006E3D07" w:rsidP="006E3D07">
      <w:pPr>
        <w:spacing w:before="120"/>
        <w:ind w:left="567"/>
        <w:jc w:val="both"/>
      </w:pPr>
      <w:r w:rsidRPr="008E3189">
        <w:t>_________</w:t>
      </w:r>
    </w:p>
    <w:p w:rsidR="006E3D07" w:rsidRPr="003315CC" w:rsidRDefault="006E3D07" w:rsidP="006E3D07">
      <w:pPr>
        <w:ind w:left="1701" w:hanging="1134"/>
        <w:jc w:val="both"/>
        <w:rPr>
          <w:sz w:val="20"/>
        </w:rPr>
      </w:pPr>
      <w:r w:rsidRPr="003315CC">
        <w:rPr>
          <w:sz w:val="20"/>
        </w:rPr>
        <w:t xml:space="preserve">Примітки. </w:t>
      </w:r>
      <w:r w:rsidRPr="00907057">
        <w:rPr>
          <w:sz w:val="20"/>
        </w:rPr>
        <w:t xml:space="preserve">  </w:t>
      </w:r>
      <w:r w:rsidRPr="003315CC">
        <w:rPr>
          <w:sz w:val="20"/>
        </w:rPr>
        <w:t>1. Кожна сторінка цієї заяви підписується замовником та засвідчується його печаткою (за наявності).</w:t>
      </w:r>
    </w:p>
    <w:p w:rsidR="006E3D07" w:rsidRPr="003315CC" w:rsidRDefault="006E3D07" w:rsidP="006E3D07">
      <w:pPr>
        <w:ind w:left="1701"/>
        <w:jc w:val="both"/>
        <w:rPr>
          <w:sz w:val="20"/>
        </w:rPr>
      </w:pPr>
      <w:r w:rsidRPr="003315CC">
        <w:rPr>
          <w:sz w:val="20"/>
        </w:rPr>
        <w:t>2. В інформації про місце розташування об’єкта будівництва зазначається:</w:t>
      </w:r>
    </w:p>
    <w:p w:rsidR="006E3D07" w:rsidRPr="003315CC" w:rsidRDefault="006E3D07" w:rsidP="006E3D07">
      <w:pPr>
        <w:ind w:left="1701"/>
        <w:jc w:val="both"/>
        <w:rPr>
          <w:sz w:val="20"/>
        </w:rPr>
      </w:pPr>
      <w:r w:rsidRPr="003315CC">
        <w:rPr>
          <w:sz w:val="20"/>
        </w:rPr>
        <w:t xml:space="preserve">у разі виконання будівельних робіт щодо об’єкта будівництва, прийнятого в експлуатацію в установленому порядку, </w:t>
      </w:r>
      <w:r>
        <w:rPr>
          <w:sz w:val="20"/>
        </w:rPr>
        <w:t>-</w:t>
      </w:r>
      <w:r w:rsidRPr="003315CC">
        <w:rPr>
          <w:sz w:val="20"/>
        </w:rPr>
        <w:t xml:space="preserve"> раніше присвоєна адреса об’єкта нерухомого майна;</w:t>
      </w:r>
    </w:p>
    <w:p w:rsidR="006E3D07" w:rsidRPr="003315CC" w:rsidRDefault="006E3D07" w:rsidP="006E3D07">
      <w:pPr>
        <w:ind w:left="1701"/>
        <w:jc w:val="both"/>
        <w:rPr>
          <w:sz w:val="20"/>
        </w:rPr>
      </w:pPr>
      <w:r w:rsidRPr="003315CC">
        <w:rPr>
          <w:sz w:val="20"/>
        </w:rPr>
        <w:t xml:space="preserve">у разі нового будівництва </w:t>
      </w:r>
      <w:r>
        <w:rPr>
          <w:sz w:val="20"/>
        </w:rPr>
        <w:t>-</w:t>
      </w:r>
      <w:r w:rsidRPr="003315CC">
        <w:rPr>
          <w:sz w:val="20"/>
        </w:rPr>
        <w:t xml:space="preserve"> кадастровий номер земельної ділянки та місце розташування земельної ділянки, на якій розташовуватиметься об’єкт будівництва, згідно з документом, що посвідчує право власності (користування) такою ділянкою.</w:t>
      </w:r>
    </w:p>
    <w:p w:rsidR="006E3D07" w:rsidRPr="003315CC" w:rsidRDefault="006E3D07" w:rsidP="006E3D07">
      <w:pPr>
        <w:ind w:left="1701"/>
        <w:jc w:val="both"/>
        <w:rPr>
          <w:sz w:val="20"/>
        </w:rPr>
      </w:pPr>
      <w:r w:rsidRPr="003315CC">
        <w:rPr>
          <w:sz w:val="20"/>
        </w:rPr>
        <w:t>3. В інформації про місце розташування закінченого будівництвом об’єкта, будівництво якого здійснюється на замовлення органів державної влади чи органів місцевого самоврядування відповідно до частини четвертої статті 34 Закону України “Про регулювання містобудівної діяльності” та частини першої статті 12</w:t>
      </w:r>
      <w:r w:rsidRPr="003315CC">
        <w:rPr>
          <w:sz w:val="20"/>
          <w:vertAlign w:val="superscript"/>
        </w:rPr>
        <w:t>1</w:t>
      </w:r>
      <w:r w:rsidRPr="003315CC">
        <w:rPr>
          <w:sz w:val="20"/>
        </w:rPr>
        <w:t xml:space="preserve"> Закону України “Про правовий режим території, що зазнала радіоактивного забруднення внаслідок Чорнобильської катастрофи”, у разі відсутності відомостей, визначених у пункті 2 цих приміток, зазначається визначений замовником опис місця розташування об’єкта.</w:t>
      </w:r>
    </w:p>
    <w:p w:rsidR="006E3D07" w:rsidRPr="003315CC" w:rsidRDefault="006E3D07" w:rsidP="006E3D07">
      <w:pPr>
        <w:ind w:left="1701"/>
        <w:jc w:val="both"/>
        <w:rPr>
          <w:sz w:val="20"/>
        </w:rPr>
      </w:pPr>
      <w:r w:rsidRPr="003315CC">
        <w:rPr>
          <w:sz w:val="20"/>
        </w:rPr>
        <w:t>4. У разі коли інформація про місце розташування об’єкта будівництва, яка зазначена в містобудівних умовах та обмеженнях для проектування об’єкта будівництва, відрізняється від інформації про місце розташування об’єкта будівництва, визначеної у пункті 2 цих приміток, додатково зазначається інформація про місце розташування об’єкта будівництва, яка зазначена в таких містобудівних умовах та обмеженнях.</w:t>
      </w:r>
    </w:p>
    <w:p w:rsidR="006E3D07" w:rsidRPr="003315CC" w:rsidRDefault="006E3D07" w:rsidP="006E3D07">
      <w:pPr>
        <w:ind w:left="1701"/>
        <w:jc w:val="both"/>
        <w:rPr>
          <w:sz w:val="20"/>
        </w:rPr>
      </w:pPr>
      <w:r w:rsidRPr="003315CC">
        <w:rPr>
          <w:sz w:val="20"/>
        </w:rPr>
        <w:t>5. У разі коли об’єкту будівництва присвоєно адресу під час реалізації експериментального проекту з присвоєння адрес об’єктам будівництва та об’єктам нерухомого майна, в інформації про місце розташування об’єкта будівництва замість відомостей, визначених в абзаці третьому пункту 2 та пунктах 3, 4 цих приміток, зазначаються відомості про таку адресу.</w:t>
      </w:r>
    </w:p>
    <w:p w:rsidR="006E3D07" w:rsidRDefault="006E3D07" w:rsidP="006E3D07">
      <w:pPr>
        <w:ind w:left="1701"/>
        <w:jc w:val="both"/>
        <w:rPr>
          <w:sz w:val="20"/>
        </w:rPr>
      </w:pPr>
      <w:r w:rsidRPr="003315CC">
        <w:rPr>
          <w:sz w:val="20"/>
        </w:rPr>
        <w:t>6. У разі внесення змін та анулювання дозволу на виконання будівельних робіт інформація про місце розташування об’єкта будівництва зазначається згідно з дозволом на</w:t>
      </w:r>
      <w:r>
        <w:rPr>
          <w:sz w:val="20"/>
        </w:rPr>
        <w:t xml:space="preserve"> виконання будівельних робіт.</w:t>
      </w:r>
    </w:p>
    <w:p w:rsidR="006E3D07" w:rsidRDefault="006E3D07" w:rsidP="006E3D07">
      <w:pPr>
        <w:spacing w:before="160"/>
        <w:ind w:left="1701"/>
        <w:jc w:val="both"/>
        <w:rPr>
          <w:sz w:val="20"/>
        </w:rPr>
      </w:pPr>
    </w:p>
    <w:p w:rsidR="006E3D07" w:rsidRDefault="006E3D07" w:rsidP="006E3D07">
      <w:pPr>
        <w:spacing w:before="160"/>
        <w:ind w:left="1701"/>
        <w:jc w:val="both"/>
        <w:rPr>
          <w:sz w:val="20"/>
        </w:rPr>
      </w:pPr>
    </w:p>
    <w:p w:rsidR="006E3D07" w:rsidRPr="00275C79" w:rsidRDefault="006E3D07" w:rsidP="006E3D07">
      <w:pPr>
        <w:spacing w:before="160"/>
        <w:jc w:val="both"/>
        <w:rPr>
          <w:color w:val="000000"/>
          <w:sz w:val="20"/>
        </w:rPr>
      </w:pPr>
      <w:r w:rsidRPr="00275C79">
        <w:rPr>
          <w:rStyle w:val="st46"/>
        </w:rPr>
        <w:t xml:space="preserve">{Додаток 10 в редакції Постанови КМ </w:t>
      </w:r>
      <w:r w:rsidRPr="00275C79">
        <w:rPr>
          <w:rStyle w:val="st131"/>
          <w:color w:val="000000"/>
        </w:rPr>
        <w:t>№ 747 від 26.08.2015</w:t>
      </w:r>
      <w:r w:rsidRPr="00275C79">
        <w:rPr>
          <w:rStyle w:val="st46"/>
        </w:rPr>
        <w:t xml:space="preserve">; із змінами, внесеними згідно з Постановами КМ </w:t>
      </w:r>
      <w:r w:rsidRPr="00275C79">
        <w:rPr>
          <w:rStyle w:val="st131"/>
          <w:color w:val="000000"/>
        </w:rPr>
        <w:t>№ 879 від 21.10.2015</w:t>
      </w:r>
      <w:r w:rsidRPr="00275C79">
        <w:rPr>
          <w:rStyle w:val="st46"/>
        </w:rPr>
        <w:t xml:space="preserve">, </w:t>
      </w:r>
      <w:r w:rsidRPr="00275C79">
        <w:rPr>
          <w:rStyle w:val="st131"/>
          <w:color w:val="000000"/>
        </w:rPr>
        <w:t>№ 404 від 07.06.2017</w:t>
      </w:r>
      <w:r w:rsidRPr="00275C79">
        <w:rPr>
          <w:rStyle w:val="st46"/>
        </w:rPr>
        <w:t xml:space="preserve">, </w:t>
      </w:r>
      <w:r w:rsidRPr="00275C79">
        <w:rPr>
          <w:rStyle w:val="st131"/>
          <w:color w:val="000000"/>
        </w:rPr>
        <w:t>№ 327 від 25.04.2018</w:t>
      </w:r>
      <w:r w:rsidRPr="00275C79">
        <w:rPr>
          <w:rStyle w:val="st46"/>
        </w:rPr>
        <w:t xml:space="preserve">, </w:t>
      </w:r>
      <w:r w:rsidRPr="00275C79">
        <w:rPr>
          <w:rStyle w:val="st131"/>
          <w:color w:val="000000"/>
        </w:rPr>
        <w:t>№ 128 від 23.01.2019</w:t>
      </w:r>
      <w:r w:rsidRPr="00275C79">
        <w:rPr>
          <w:rStyle w:val="st46"/>
        </w:rPr>
        <w:t xml:space="preserve">, </w:t>
      </w:r>
      <w:r w:rsidRPr="00275C79">
        <w:rPr>
          <w:rStyle w:val="st131"/>
          <w:color w:val="000000"/>
        </w:rPr>
        <w:t>№ 367 від 27.03.2019</w:t>
      </w:r>
      <w:r w:rsidRPr="00275C79">
        <w:rPr>
          <w:rStyle w:val="st46"/>
        </w:rPr>
        <w:t xml:space="preserve">; в редакції Постанови КМ </w:t>
      </w:r>
      <w:r w:rsidRPr="00275C79">
        <w:rPr>
          <w:rStyle w:val="st131"/>
          <w:color w:val="000000"/>
        </w:rPr>
        <w:t>№ 218 від 13.03.2020</w:t>
      </w:r>
      <w:r w:rsidRPr="00275C79">
        <w:rPr>
          <w:rStyle w:val="st46"/>
        </w:rPr>
        <w:t>}</w:t>
      </w:r>
    </w:p>
    <w:p w:rsidR="00D415E9" w:rsidRDefault="00D415E9"/>
    <w:sectPr w:rsidR="00D41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rbel"/>
    <w:panose1 w:val="020B0604020202020204"/>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07"/>
    <w:rsid w:val="006E3D07"/>
    <w:rsid w:val="00D415E9"/>
    <w:rsid w:val="00D95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D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31">
    <w:name w:val="st131"/>
    <w:uiPriority w:val="99"/>
    <w:rsid w:val="006E3D07"/>
    <w:rPr>
      <w:i/>
      <w:iCs/>
      <w:color w:val="0000FF"/>
    </w:rPr>
  </w:style>
  <w:style w:type="character" w:customStyle="1" w:styleId="st46">
    <w:name w:val="st46"/>
    <w:uiPriority w:val="99"/>
    <w:rsid w:val="006E3D07"/>
    <w:rPr>
      <w:i/>
      <w:iCs/>
      <w:color w:val="000000"/>
    </w:rPr>
  </w:style>
  <w:style w:type="paragraph" w:customStyle="1" w:styleId="a3">
    <w:name w:val="Нормальний текст"/>
    <w:basedOn w:val="a"/>
    <w:rsid w:val="006E3D07"/>
    <w:pPr>
      <w:spacing w:before="120"/>
      <w:ind w:firstLine="567"/>
    </w:pPr>
    <w:rPr>
      <w:rFonts w:ascii="Antiqua" w:hAnsi="Antiqua" w:cs="Antiqua"/>
      <w:sz w:val="26"/>
      <w:szCs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D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31">
    <w:name w:val="st131"/>
    <w:uiPriority w:val="99"/>
    <w:rsid w:val="006E3D07"/>
    <w:rPr>
      <w:i/>
      <w:iCs/>
      <w:color w:val="0000FF"/>
    </w:rPr>
  </w:style>
  <w:style w:type="character" w:customStyle="1" w:styleId="st46">
    <w:name w:val="st46"/>
    <w:uiPriority w:val="99"/>
    <w:rsid w:val="006E3D07"/>
    <w:rPr>
      <w:i/>
      <w:iCs/>
      <w:color w:val="000000"/>
    </w:rPr>
  </w:style>
  <w:style w:type="paragraph" w:customStyle="1" w:styleId="a3">
    <w:name w:val="Нормальний текст"/>
    <w:basedOn w:val="a"/>
    <w:rsid w:val="006E3D07"/>
    <w:pPr>
      <w:spacing w:before="120"/>
      <w:ind w:firstLine="567"/>
    </w:pPr>
    <w:rPr>
      <w:rFonts w:ascii="Antiqua" w:hAnsi="Antiqua" w:cs="Antiqua"/>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Sergiy</dc:creator>
  <cp:lastModifiedBy>Sergiy</cp:lastModifiedBy>
  <cp:revision>2</cp:revision>
  <dcterms:created xsi:type="dcterms:W3CDTF">2020-04-07T12:46:00Z</dcterms:created>
  <dcterms:modified xsi:type="dcterms:W3CDTF">2020-04-07T12:46:00Z</dcterms:modified>
</cp:coreProperties>
</file>